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B0562D" w:rsidRPr="005A769A" w14:paraId="36B2BAFD" w14:textId="77777777" w:rsidTr="00E376C5">
        <w:tc>
          <w:tcPr>
            <w:tcW w:w="5495" w:type="dxa"/>
          </w:tcPr>
          <w:p w14:paraId="7E864B9B" w14:textId="77777777" w:rsidR="00B0562D" w:rsidRPr="006758FD" w:rsidRDefault="00B0562D" w:rsidP="00602C6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</w:tcPr>
          <w:p w14:paraId="010F68BB" w14:textId="77777777" w:rsidR="00B0562D" w:rsidRPr="005A769A" w:rsidRDefault="00B0562D" w:rsidP="00B0562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</w:t>
            </w:r>
            <w:r w:rsidR="00C71A8F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  <w:p w14:paraId="4731854E" w14:textId="77777777" w:rsidR="00B0562D" w:rsidRPr="005A769A" w:rsidRDefault="00564E80" w:rsidP="00B0562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ротокол</w:t>
            </w:r>
            <w:r w:rsidR="00A3772B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ом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аблюдательного совета </w:t>
            </w:r>
          </w:p>
          <w:p w14:paraId="51D3E418" w14:textId="77777777" w:rsidR="00B0562D" w:rsidRPr="005A769A" w:rsidRDefault="0038645D" w:rsidP="00B0562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екоммерческой организации - Фонд </w:t>
            </w:r>
          </w:p>
          <w:p w14:paraId="48E23B18" w14:textId="77777777" w:rsidR="0038645D" w:rsidRPr="005A769A" w:rsidRDefault="00B0562D" w:rsidP="00B0562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A3772B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Микрокредитная компания </w:t>
            </w: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Еврейской автономной области» </w:t>
            </w:r>
          </w:p>
          <w:p w14:paraId="25313CE2" w14:textId="7D70C42E" w:rsidR="00B0562D" w:rsidRPr="005A769A" w:rsidRDefault="00166814" w:rsidP="00B0562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от «</w:t>
            </w:r>
            <w:r w:rsidR="006758F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564E80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="000D4717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марта</w:t>
            </w:r>
            <w:r w:rsidR="0025193C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32607E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352917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564E80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0562D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года</w:t>
            </w:r>
            <w:r w:rsidR="00564E80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5193C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352917" w:rsidRPr="005A769A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  <w:p w14:paraId="6CF9655E" w14:textId="77777777" w:rsidR="00B0562D" w:rsidRPr="005A769A" w:rsidRDefault="00B0562D" w:rsidP="00564E8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1BC4EDC" w14:textId="77777777" w:rsidR="00B0562D" w:rsidRPr="005A769A" w:rsidRDefault="00B0562D" w:rsidP="00602C60">
      <w:pPr>
        <w:autoSpaceDE w:val="0"/>
        <w:autoSpaceDN w:val="0"/>
        <w:adjustRightInd w:val="0"/>
        <w:spacing w:after="0" w:line="240" w:lineRule="auto"/>
        <w:ind w:firstLine="4026"/>
        <w:rPr>
          <w:rFonts w:ascii="Times New Roman" w:hAnsi="Times New Roman"/>
          <w:sz w:val="24"/>
          <w:szCs w:val="24"/>
          <w:lang w:eastAsia="ru-RU"/>
        </w:rPr>
      </w:pPr>
    </w:p>
    <w:p w14:paraId="302A0452" w14:textId="77777777" w:rsidR="00B0562D" w:rsidRPr="005A769A" w:rsidRDefault="00B0562D" w:rsidP="00602C60">
      <w:pPr>
        <w:autoSpaceDE w:val="0"/>
        <w:autoSpaceDN w:val="0"/>
        <w:adjustRightInd w:val="0"/>
        <w:spacing w:after="0" w:line="240" w:lineRule="auto"/>
        <w:ind w:firstLine="4026"/>
        <w:rPr>
          <w:rFonts w:ascii="Times New Roman" w:hAnsi="Times New Roman"/>
          <w:sz w:val="24"/>
          <w:szCs w:val="24"/>
          <w:lang w:eastAsia="ru-RU"/>
        </w:rPr>
      </w:pPr>
    </w:p>
    <w:p w14:paraId="56F492AF" w14:textId="77777777" w:rsidR="00602C60" w:rsidRPr="005A769A" w:rsidRDefault="00602C60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AC2CB2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3BA2CD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E148F3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B847C7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2A66B4C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56EF976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64D5D8" w14:textId="77777777" w:rsidR="00602C60" w:rsidRPr="005A769A" w:rsidRDefault="00602C60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5FB0C7" w14:textId="77777777" w:rsidR="00E376C5" w:rsidRPr="005A769A" w:rsidRDefault="00E376C5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FAE3BC" w14:textId="77777777" w:rsidR="00E376C5" w:rsidRPr="005A769A" w:rsidRDefault="00E376C5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D8A2C5" w14:textId="77777777" w:rsidR="00E376C5" w:rsidRPr="005A769A" w:rsidRDefault="00E376C5" w:rsidP="00F76B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6C9F3B" w14:textId="77777777" w:rsidR="00602C60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69A">
        <w:rPr>
          <w:rFonts w:ascii="Times New Roman" w:hAnsi="Times New Roman"/>
          <w:b/>
          <w:sz w:val="24"/>
          <w:szCs w:val="24"/>
        </w:rPr>
        <w:t>Программа</w:t>
      </w:r>
      <w:r w:rsidR="00C61B43" w:rsidRPr="005A769A">
        <w:rPr>
          <w:rFonts w:ascii="Times New Roman" w:hAnsi="Times New Roman"/>
          <w:b/>
          <w:sz w:val="24"/>
          <w:szCs w:val="24"/>
        </w:rPr>
        <w:t xml:space="preserve"> </w:t>
      </w:r>
      <w:r w:rsidR="00602C60" w:rsidRPr="005A769A">
        <w:rPr>
          <w:rFonts w:ascii="Times New Roman" w:hAnsi="Times New Roman"/>
          <w:b/>
          <w:sz w:val="24"/>
          <w:szCs w:val="24"/>
        </w:rPr>
        <w:t>деятельности</w:t>
      </w:r>
    </w:p>
    <w:p w14:paraId="62255327" w14:textId="77777777" w:rsidR="00F76B0B" w:rsidRPr="005A769A" w:rsidRDefault="00602C60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69A">
        <w:rPr>
          <w:rFonts w:ascii="Times New Roman" w:hAnsi="Times New Roman"/>
          <w:b/>
          <w:sz w:val="24"/>
          <w:szCs w:val="24"/>
        </w:rPr>
        <w:t>н</w:t>
      </w:r>
      <w:r w:rsidR="00F76B0B" w:rsidRPr="005A769A">
        <w:rPr>
          <w:rFonts w:ascii="Times New Roman" w:hAnsi="Times New Roman"/>
          <w:b/>
          <w:sz w:val="24"/>
          <w:szCs w:val="24"/>
        </w:rPr>
        <w:t>екоммерческой организации - Фонд</w:t>
      </w:r>
      <w:r w:rsidR="00C61B43" w:rsidRPr="005A769A">
        <w:rPr>
          <w:rFonts w:ascii="Times New Roman" w:hAnsi="Times New Roman"/>
          <w:b/>
          <w:sz w:val="24"/>
          <w:szCs w:val="24"/>
        </w:rPr>
        <w:t xml:space="preserve"> «</w:t>
      </w:r>
      <w:r w:rsidR="00B0562D" w:rsidRPr="005A769A">
        <w:rPr>
          <w:rFonts w:ascii="Times New Roman" w:hAnsi="Times New Roman"/>
          <w:b/>
          <w:sz w:val="24"/>
          <w:szCs w:val="24"/>
        </w:rPr>
        <w:t>Микрокредитная компания</w:t>
      </w:r>
      <w:r w:rsidR="00F76B0B" w:rsidRPr="005A769A">
        <w:rPr>
          <w:rFonts w:ascii="Times New Roman" w:hAnsi="Times New Roman"/>
          <w:b/>
          <w:sz w:val="24"/>
          <w:szCs w:val="24"/>
        </w:rPr>
        <w:t xml:space="preserve"> </w:t>
      </w:r>
    </w:p>
    <w:p w14:paraId="4CF3EC44" w14:textId="77777777" w:rsidR="00602C60" w:rsidRPr="005A769A" w:rsidRDefault="00F76B0B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69A">
        <w:rPr>
          <w:rFonts w:ascii="Times New Roman" w:hAnsi="Times New Roman"/>
          <w:b/>
          <w:sz w:val="24"/>
          <w:szCs w:val="24"/>
        </w:rPr>
        <w:t>Еврейской автономной области</w:t>
      </w:r>
      <w:r w:rsidR="00C61B43" w:rsidRPr="005A769A">
        <w:rPr>
          <w:rFonts w:ascii="Times New Roman" w:hAnsi="Times New Roman"/>
          <w:b/>
          <w:sz w:val="24"/>
          <w:szCs w:val="24"/>
        </w:rPr>
        <w:t xml:space="preserve">» </w:t>
      </w:r>
    </w:p>
    <w:p w14:paraId="44BBBDA0" w14:textId="4EB6BC51" w:rsidR="00C61B43" w:rsidRPr="005A769A" w:rsidRDefault="00C61B43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69A">
        <w:rPr>
          <w:rFonts w:ascii="Times New Roman" w:hAnsi="Times New Roman"/>
          <w:b/>
          <w:sz w:val="24"/>
          <w:szCs w:val="24"/>
        </w:rPr>
        <w:t>на 20</w:t>
      </w:r>
      <w:r w:rsidR="0032607E" w:rsidRPr="005A769A">
        <w:rPr>
          <w:rFonts w:ascii="Times New Roman" w:hAnsi="Times New Roman"/>
          <w:b/>
          <w:sz w:val="24"/>
          <w:szCs w:val="24"/>
        </w:rPr>
        <w:t>2</w:t>
      </w:r>
      <w:r w:rsidR="00352917" w:rsidRPr="005A769A">
        <w:rPr>
          <w:rFonts w:ascii="Times New Roman" w:hAnsi="Times New Roman"/>
          <w:b/>
          <w:sz w:val="24"/>
          <w:szCs w:val="24"/>
        </w:rPr>
        <w:t>6</w:t>
      </w:r>
      <w:r w:rsidR="00B0562D" w:rsidRPr="005A769A">
        <w:rPr>
          <w:rFonts w:ascii="Times New Roman" w:hAnsi="Times New Roman"/>
          <w:b/>
          <w:sz w:val="24"/>
          <w:szCs w:val="24"/>
        </w:rPr>
        <w:t>-20</w:t>
      </w:r>
      <w:r w:rsidR="00974940" w:rsidRPr="005A769A">
        <w:rPr>
          <w:rFonts w:ascii="Times New Roman" w:hAnsi="Times New Roman"/>
          <w:b/>
          <w:sz w:val="24"/>
          <w:szCs w:val="24"/>
        </w:rPr>
        <w:t>2</w:t>
      </w:r>
      <w:r w:rsidR="00352917" w:rsidRPr="005A769A">
        <w:rPr>
          <w:rFonts w:ascii="Times New Roman" w:hAnsi="Times New Roman"/>
          <w:b/>
          <w:sz w:val="24"/>
          <w:szCs w:val="24"/>
        </w:rPr>
        <w:t>8</w:t>
      </w:r>
      <w:r w:rsidR="00B0562D" w:rsidRPr="005A769A">
        <w:rPr>
          <w:rFonts w:ascii="Times New Roman" w:hAnsi="Times New Roman"/>
          <w:b/>
          <w:sz w:val="24"/>
          <w:szCs w:val="24"/>
        </w:rPr>
        <w:t xml:space="preserve"> </w:t>
      </w:r>
      <w:r w:rsidRPr="005A769A">
        <w:rPr>
          <w:rFonts w:ascii="Times New Roman" w:hAnsi="Times New Roman"/>
          <w:b/>
          <w:sz w:val="24"/>
          <w:szCs w:val="24"/>
        </w:rPr>
        <w:t>год</w:t>
      </w:r>
      <w:r w:rsidR="007D0DD3" w:rsidRPr="005A769A">
        <w:rPr>
          <w:rFonts w:ascii="Times New Roman" w:hAnsi="Times New Roman"/>
          <w:b/>
          <w:sz w:val="24"/>
          <w:szCs w:val="24"/>
        </w:rPr>
        <w:t>ы</w:t>
      </w:r>
    </w:p>
    <w:p w14:paraId="04D1D607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0C6C57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A4F602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7E919A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A4B54F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CC74EA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ADE6FD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83314E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075C6B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7161F7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C82C8E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6205AC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807944" w14:textId="77777777" w:rsidR="00C71A8F" w:rsidRPr="005A769A" w:rsidRDefault="00C71A8F" w:rsidP="00C71A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7B9011E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6CA674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3A7FB7" w14:textId="77777777" w:rsidR="00C71A8F" w:rsidRPr="005A769A" w:rsidRDefault="00C71A8F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426593" w14:textId="77777777" w:rsidR="00564E80" w:rsidRPr="005A769A" w:rsidRDefault="00564E80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3F86ED" w14:textId="77777777" w:rsidR="00564E80" w:rsidRPr="005A769A" w:rsidRDefault="00564E80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2819BA" w14:textId="77777777" w:rsidR="00564E80" w:rsidRPr="005A769A" w:rsidRDefault="00564E80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6FB011" w14:textId="77777777" w:rsidR="00564E80" w:rsidRPr="005A769A" w:rsidRDefault="00564E80" w:rsidP="00F76B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21F64E" w14:textId="77777777" w:rsidR="002D225E" w:rsidRPr="005A769A" w:rsidRDefault="002D225E" w:rsidP="002D22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F29C99" w14:textId="232C854F" w:rsidR="002D225E" w:rsidRPr="005A769A" w:rsidRDefault="00C71A8F" w:rsidP="002D225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г. Биробиджан, 20</w:t>
      </w:r>
      <w:r w:rsidR="0032607E" w:rsidRPr="005A769A">
        <w:rPr>
          <w:rFonts w:ascii="Times New Roman" w:hAnsi="Times New Roman"/>
          <w:sz w:val="24"/>
          <w:szCs w:val="24"/>
        </w:rPr>
        <w:t>2</w:t>
      </w:r>
      <w:r w:rsidR="00352917" w:rsidRPr="005A769A">
        <w:rPr>
          <w:rFonts w:ascii="Times New Roman" w:hAnsi="Times New Roman"/>
          <w:sz w:val="24"/>
          <w:szCs w:val="24"/>
        </w:rPr>
        <w:t>6</w:t>
      </w:r>
      <w:r w:rsidRPr="005A769A">
        <w:rPr>
          <w:rFonts w:ascii="Times New Roman" w:hAnsi="Times New Roman"/>
          <w:sz w:val="24"/>
          <w:szCs w:val="24"/>
        </w:rPr>
        <w:t xml:space="preserve"> г.</w:t>
      </w:r>
    </w:p>
    <w:p w14:paraId="2C673440" w14:textId="77777777" w:rsidR="002D225E" w:rsidRPr="005A769A" w:rsidRDefault="002D225E">
      <w:pPr>
        <w:spacing w:line="259" w:lineRule="auto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br w:type="page"/>
      </w:r>
    </w:p>
    <w:p w14:paraId="126E6989" w14:textId="14984847" w:rsidR="00CA0743" w:rsidRPr="005A769A" w:rsidRDefault="00CA0743" w:rsidP="00564E80">
      <w:pPr>
        <w:pStyle w:val="ab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5A769A">
        <w:rPr>
          <w:b/>
          <w:color w:val="000000"/>
        </w:rPr>
        <w:lastRenderedPageBreak/>
        <w:t>Введение</w:t>
      </w:r>
    </w:p>
    <w:p w14:paraId="31199347" w14:textId="77777777" w:rsidR="002D225E" w:rsidRPr="005A769A" w:rsidRDefault="002D225E" w:rsidP="002D225E">
      <w:pPr>
        <w:pStyle w:val="ab"/>
        <w:shd w:val="clear" w:color="auto" w:fill="FFFFFF"/>
        <w:spacing w:before="0" w:beforeAutospacing="0" w:after="0" w:afterAutospacing="0"/>
        <w:ind w:left="927"/>
        <w:rPr>
          <w:b/>
          <w:color w:val="000000"/>
        </w:rPr>
      </w:pPr>
    </w:p>
    <w:p w14:paraId="633C938C" w14:textId="501F034E" w:rsidR="00212CC3" w:rsidRPr="005A769A" w:rsidRDefault="00212CC3" w:rsidP="00212C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Программа деятельности некоммерческой организации – Фонд «Микрокредитная компания Еврейской автономной области» на 202</w:t>
      </w:r>
      <w:r w:rsidR="00352917" w:rsidRPr="005A769A">
        <w:rPr>
          <w:rFonts w:ascii="Times New Roman" w:hAnsi="Times New Roman"/>
          <w:sz w:val="24"/>
          <w:szCs w:val="24"/>
        </w:rPr>
        <w:t>6</w:t>
      </w:r>
      <w:r w:rsidRPr="005A769A">
        <w:rPr>
          <w:rFonts w:ascii="Times New Roman" w:hAnsi="Times New Roman"/>
          <w:sz w:val="24"/>
          <w:szCs w:val="24"/>
        </w:rPr>
        <w:t xml:space="preserve"> – 202</w:t>
      </w:r>
      <w:r w:rsidR="00352917" w:rsidRPr="005A769A">
        <w:rPr>
          <w:rFonts w:ascii="Times New Roman" w:hAnsi="Times New Roman"/>
          <w:sz w:val="24"/>
          <w:szCs w:val="24"/>
        </w:rPr>
        <w:t>8</w:t>
      </w:r>
      <w:r w:rsidRPr="005A769A">
        <w:rPr>
          <w:rFonts w:ascii="Times New Roman" w:hAnsi="Times New Roman"/>
          <w:sz w:val="24"/>
          <w:szCs w:val="24"/>
        </w:rPr>
        <w:t xml:space="preserve"> годы (дале</w:t>
      </w:r>
      <w:r w:rsidR="00E376C5" w:rsidRPr="005A769A">
        <w:rPr>
          <w:rFonts w:ascii="Times New Roman" w:hAnsi="Times New Roman"/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– Программа) подготовлена в соответствии с требованиями и в исполнение:</w:t>
      </w:r>
    </w:p>
    <w:p w14:paraId="25F556AD" w14:textId="77777777" w:rsidR="00212CC3" w:rsidRPr="005A769A" w:rsidRDefault="00212CC3" w:rsidP="00212C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</w:t>
      </w:r>
      <w:r w:rsidRPr="005A769A">
        <w:rPr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Федерального закона от 24 июля 2007 г. № 209-ФЗ «О развитии малого и среднего предпринимательства в Российской Федерации».</w:t>
      </w:r>
    </w:p>
    <w:p w14:paraId="500AE524" w14:textId="1816D39D" w:rsidR="00212CC3" w:rsidRPr="005A769A" w:rsidRDefault="00212CC3" w:rsidP="00212C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- Приказа Минэкономразвития России от </w:t>
      </w:r>
      <w:r w:rsidR="00352917" w:rsidRPr="005A769A">
        <w:rPr>
          <w:rFonts w:ascii="Times New Roman" w:hAnsi="Times New Roman"/>
          <w:sz w:val="24"/>
          <w:szCs w:val="24"/>
        </w:rPr>
        <w:t>27.03.2025 № 195 " 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"Малое и среднее предпринимательство и поддержка индивидуальной предпринимательской инициативы", входящего в состав национального проекта "Эффективная и конкурентная экономика",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микрофинансовым организациям и к их деятельности""</w:t>
      </w:r>
      <w:r w:rsidRPr="005A769A">
        <w:rPr>
          <w:rFonts w:ascii="Times New Roman" w:hAnsi="Times New Roman"/>
          <w:sz w:val="24"/>
          <w:szCs w:val="24"/>
        </w:rPr>
        <w:t>.</w:t>
      </w:r>
    </w:p>
    <w:p w14:paraId="39E15B46" w14:textId="51E98DD8" w:rsidR="00A2682E" w:rsidRPr="005A769A" w:rsidRDefault="00A2682E" w:rsidP="00212CC3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- Федерального закона от 02 июля 2010 г. </w:t>
      </w:r>
      <w:r w:rsidRPr="005A769A">
        <w:rPr>
          <w:rFonts w:ascii="Times New Roman" w:hAnsi="Times New Roman"/>
          <w:kern w:val="28"/>
          <w:sz w:val="24"/>
          <w:szCs w:val="24"/>
        </w:rPr>
        <w:t>№ 151-ФЗ «О микрофинансовой деятельности и микрофинансовых организациях».</w:t>
      </w:r>
    </w:p>
    <w:p w14:paraId="2C9A1022" w14:textId="77777777" w:rsidR="00A2682E" w:rsidRPr="005A769A" w:rsidRDefault="00A2682E" w:rsidP="00A2682E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8"/>
          <w:sz w:val="24"/>
          <w:szCs w:val="24"/>
        </w:rPr>
      </w:pPr>
      <w:r w:rsidRPr="005A769A">
        <w:rPr>
          <w:rFonts w:ascii="Times New Roman" w:hAnsi="Times New Roman"/>
          <w:kern w:val="28"/>
          <w:sz w:val="24"/>
          <w:szCs w:val="24"/>
        </w:rPr>
        <w:t xml:space="preserve">- </w:t>
      </w:r>
      <w:r w:rsidRPr="005A769A">
        <w:rPr>
          <w:rFonts w:ascii="Times New Roman" w:hAnsi="Times New Roman" w:cs="Times New Roman"/>
          <w:bCs/>
          <w:kern w:val="28"/>
          <w:sz w:val="24"/>
          <w:szCs w:val="24"/>
        </w:rPr>
        <w:t>Федерального закона от 31 декабря 2014 г. № 488-ФЗ «О промышленной политике в Российской Федерации».</w:t>
      </w:r>
    </w:p>
    <w:p w14:paraId="0168F55A" w14:textId="6D81DB80" w:rsidR="00A2682E" w:rsidRPr="005A769A" w:rsidRDefault="00A2682E" w:rsidP="00A2682E">
      <w:pPr>
        <w:pStyle w:val="ConsPlusNormal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5A769A">
        <w:rPr>
          <w:rFonts w:ascii="Times New Roman" w:hAnsi="Times New Roman" w:cs="Times New Roman"/>
          <w:bCs/>
          <w:kern w:val="28"/>
          <w:sz w:val="24"/>
          <w:szCs w:val="24"/>
        </w:rPr>
        <w:t xml:space="preserve">- 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>Ины</w:t>
      </w:r>
      <w:r w:rsidR="00CA66CC" w:rsidRPr="005A769A">
        <w:rPr>
          <w:rFonts w:ascii="Times New Roman" w:hAnsi="Times New Roman" w:cs="Times New Roman"/>
          <w:kern w:val="28"/>
          <w:sz w:val="24"/>
          <w:szCs w:val="24"/>
        </w:rPr>
        <w:t>х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 xml:space="preserve"> действующи</w:t>
      </w:r>
      <w:r w:rsidR="00CA66CC" w:rsidRPr="005A769A">
        <w:rPr>
          <w:rFonts w:ascii="Times New Roman" w:hAnsi="Times New Roman" w:cs="Times New Roman"/>
          <w:kern w:val="28"/>
          <w:sz w:val="24"/>
          <w:szCs w:val="24"/>
        </w:rPr>
        <w:t>х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 xml:space="preserve"> законодательны</w:t>
      </w:r>
      <w:r w:rsidR="00CA66CC" w:rsidRPr="005A769A">
        <w:rPr>
          <w:rFonts w:ascii="Times New Roman" w:hAnsi="Times New Roman" w:cs="Times New Roman"/>
          <w:kern w:val="28"/>
          <w:sz w:val="24"/>
          <w:szCs w:val="24"/>
        </w:rPr>
        <w:t>х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 xml:space="preserve"> акт</w:t>
      </w:r>
      <w:r w:rsidR="00CA66CC" w:rsidRPr="005A769A">
        <w:rPr>
          <w:rFonts w:ascii="Times New Roman" w:hAnsi="Times New Roman" w:cs="Times New Roman"/>
          <w:kern w:val="28"/>
          <w:sz w:val="24"/>
          <w:szCs w:val="24"/>
        </w:rPr>
        <w:t>ов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 xml:space="preserve"> Российской Федерации, Еврейской автономной области и Устав</w:t>
      </w:r>
      <w:r w:rsidR="00CA66CC" w:rsidRPr="005A769A">
        <w:rPr>
          <w:rFonts w:ascii="Times New Roman" w:hAnsi="Times New Roman" w:cs="Times New Roman"/>
          <w:kern w:val="28"/>
          <w:sz w:val="24"/>
          <w:szCs w:val="24"/>
        </w:rPr>
        <w:t>а</w:t>
      </w:r>
      <w:r w:rsidRPr="005A769A">
        <w:rPr>
          <w:rFonts w:ascii="Times New Roman" w:hAnsi="Times New Roman" w:cs="Times New Roman"/>
          <w:kern w:val="28"/>
          <w:sz w:val="24"/>
          <w:szCs w:val="24"/>
        </w:rPr>
        <w:t xml:space="preserve"> Фонда.</w:t>
      </w:r>
    </w:p>
    <w:p w14:paraId="30D358FA" w14:textId="77777777" w:rsidR="00151B17" w:rsidRPr="005A769A" w:rsidRDefault="00151B17" w:rsidP="00151B17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A769A">
        <w:rPr>
          <w:color w:val="000000"/>
        </w:rPr>
        <w:t xml:space="preserve">Одним из ключевых условий создания полноценной экономической системы в России сегодня выступает формирование устойчивого сектора малого </w:t>
      </w:r>
      <w:r w:rsidR="00D7352E" w:rsidRPr="005A769A">
        <w:rPr>
          <w:color w:val="000000"/>
        </w:rPr>
        <w:t xml:space="preserve">и среднего </w:t>
      </w:r>
      <w:r w:rsidRPr="005A769A">
        <w:rPr>
          <w:color w:val="000000"/>
        </w:rPr>
        <w:t>бизнеса. На сегодняшний день все еще актуальной для малого</w:t>
      </w:r>
      <w:r w:rsidR="00D7352E" w:rsidRPr="005A769A">
        <w:rPr>
          <w:color w:val="000000"/>
        </w:rPr>
        <w:t xml:space="preserve"> и среднего</w:t>
      </w:r>
      <w:r w:rsidRPr="005A769A">
        <w:rPr>
          <w:color w:val="000000"/>
        </w:rPr>
        <w:t xml:space="preserve"> бизнеса остается проблема получения необходимых финансовых ресурсов.</w:t>
      </w:r>
    </w:p>
    <w:p w14:paraId="37094F1B" w14:textId="77777777" w:rsidR="00C71A8F" w:rsidRPr="005A769A" w:rsidRDefault="00151B17" w:rsidP="00C71A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769A">
        <w:rPr>
          <w:rFonts w:ascii="Times New Roman" w:hAnsi="Times New Roman"/>
          <w:color w:val="000000"/>
          <w:sz w:val="24"/>
          <w:szCs w:val="24"/>
        </w:rPr>
        <w:t xml:space="preserve">В качестве альтернативы традиционным финансовым инструментам поддержки малого </w:t>
      </w:r>
      <w:r w:rsidR="00D7352E" w:rsidRPr="005A769A">
        <w:rPr>
          <w:rFonts w:ascii="Times New Roman" w:hAnsi="Times New Roman"/>
          <w:color w:val="000000"/>
          <w:sz w:val="24"/>
          <w:szCs w:val="24"/>
        </w:rPr>
        <w:t xml:space="preserve">и среднего </w:t>
      </w:r>
      <w:r w:rsidRPr="005A769A">
        <w:rPr>
          <w:rFonts w:ascii="Times New Roman" w:hAnsi="Times New Roman"/>
          <w:color w:val="000000"/>
          <w:sz w:val="24"/>
          <w:szCs w:val="24"/>
        </w:rPr>
        <w:t>бизнеса в последние годы получил интенсивное развитие институт микрофинансирования.</w:t>
      </w:r>
    </w:p>
    <w:p w14:paraId="7B2C81F1" w14:textId="37B5D842" w:rsidR="00151B17" w:rsidRPr="005A769A" w:rsidRDefault="008468A8" w:rsidP="00C71A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Практика микрофинансирования малого</w:t>
      </w:r>
      <w:r w:rsidR="00D7352E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и среднего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бизнеса с успехом применяется развитыми </w:t>
      </w:r>
      <w:r w:rsidR="00C71A8F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государствами. 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Фактически этот инструмент регулирования делового рынка представляет собой предоставление целевых </w:t>
      </w:r>
      <w:r w:rsidR="00D7352E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микро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займов </w:t>
      </w:r>
      <w:r w:rsidR="00D7352E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субъектам малого и среднего предпринимательства (</w:t>
      </w:r>
      <w:r w:rsidR="00E8043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д</w:t>
      </w:r>
      <w:r w:rsidR="00D7352E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алее СМСП)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на определенных условиях по льготной цене.</w:t>
      </w:r>
    </w:p>
    <w:p w14:paraId="7581F129" w14:textId="2864C70B" w:rsidR="008468A8" w:rsidRPr="005A769A" w:rsidRDefault="008468A8" w:rsidP="00C71A8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 xml:space="preserve">Это выгодно и государству, и </w:t>
      </w:r>
      <w:r w:rsidR="00212CC3" w:rsidRPr="005A769A">
        <w:rPr>
          <w:rFonts w:ascii="Times New Roman" w:hAnsi="Times New Roman"/>
          <w:sz w:val="24"/>
          <w:szCs w:val="24"/>
          <w:lang w:eastAsia="ru-RU"/>
        </w:rPr>
        <w:t>микрокредитным организациям</w:t>
      </w:r>
      <w:r w:rsidRPr="005A769A">
        <w:rPr>
          <w:rFonts w:ascii="Times New Roman" w:hAnsi="Times New Roman"/>
          <w:sz w:val="24"/>
          <w:szCs w:val="24"/>
          <w:lang w:eastAsia="ru-RU"/>
        </w:rPr>
        <w:t>, и самому получателю, поскольку:</w:t>
      </w:r>
    </w:p>
    <w:p w14:paraId="150DA06B" w14:textId="77777777" w:rsidR="008468A8" w:rsidRPr="005A769A" w:rsidRDefault="00CA0743" w:rsidP="00C71A8F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>Позволяет развивать</w:t>
      </w:r>
      <w:r w:rsidR="008468A8" w:rsidRPr="005A769A">
        <w:rPr>
          <w:rFonts w:ascii="Times New Roman" w:hAnsi="Times New Roman"/>
          <w:sz w:val="24"/>
          <w:szCs w:val="24"/>
          <w:lang w:eastAsia="ru-RU"/>
        </w:rPr>
        <w:t xml:space="preserve"> приоритетные отрасли экономики страны и региона.</w:t>
      </w:r>
    </w:p>
    <w:p w14:paraId="5505A01A" w14:textId="77777777" w:rsidR="00212CC3" w:rsidRPr="005A769A" w:rsidRDefault="008468A8" w:rsidP="00CA0743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>Оказывает положительное влияние на создание и </w:t>
      </w:r>
      <w:hyperlink r:id="rId8" w:history="1">
        <w:r w:rsidRPr="005A769A">
          <w:rPr>
            <w:rFonts w:ascii="Times New Roman" w:hAnsi="Times New Roman"/>
            <w:sz w:val="24"/>
            <w:szCs w:val="24"/>
            <w:lang w:eastAsia="ru-RU"/>
          </w:rPr>
          <w:t>успешное развитие</w:t>
        </w:r>
      </w:hyperlink>
      <w:r w:rsidRPr="005A769A">
        <w:rPr>
          <w:rFonts w:ascii="Times New Roman" w:hAnsi="Times New Roman"/>
          <w:sz w:val="24"/>
          <w:szCs w:val="24"/>
          <w:lang w:eastAsia="ru-RU"/>
        </w:rPr>
        <w:t> новых отраслей, организаций</w:t>
      </w:r>
      <w:r w:rsidR="00212CC3" w:rsidRPr="005A769A">
        <w:rPr>
          <w:rFonts w:ascii="Times New Roman" w:hAnsi="Times New Roman"/>
          <w:sz w:val="24"/>
          <w:szCs w:val="24"/>
          <w:lang w:eastAsia="ru-RU"/>
        </w:rPr>
        <w:t>.</w:t>
      </w:r>
      <w:r w:rsidRPr="005A769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ED2192E" w14:textId="35C6DD0B" w:rsidR="00C71A8F" w:rsidRPr="005A769A" w:rsidRDefault="00212CC3" w:rsidP="00CA0743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>С</w:t>
      </w:r>
      <w:r w:rsidR="008468A8" w:rsidRPr="005A769A">
        <w:rPr>
          <w:rFonts w:ascii="Times New Roman" w:hAnsi="Times New Roman"/>
          <w:sz w:val="24"/>
          <w:szCs w:val="24"/>
          <w:lang w:eastAsia="ru-RU"/>
        </w:rPr>
        <w:t>пособствует росту количества рабочих мест, уровня </w:t>
      </w:r>
      <w:hyperlink r:id="rId9" w:history="1">
        <w:r w:rsidR="008468A8" w:rsidRPr="005A769A">
          <w:rPr>
            <w:rFonts w:ascii="Times New Roman" w:hAnsi="Times New Roman"/>
            <w:sz w:val="24"/>
            <w:szCs w:val="24"/>
            <w:lang w:eastAsia="ru-RU"/>
          </w:rPr>
          <w:t>заработных плат</w:t>
        </w:r>
      </w:hyperlink>
      <w:r w:rsidR="008468A8" w:rsidRPr="005A769A">
        <w:rPr>
          <w:rFonts w:ascii="Times New Roman" w:hAnsi="Times New Roman"/>
          <w:sz w:val="24"/>
          <w:szCs w:val="24"/>
          <w:lang w:eastAsia="ru-RU"/>
        </w:rPr>
        <w:t>, налоговых поступлений в бюджеты.</w:t>
      </w:r>
    </w:p>
    <w:p w14:paraId="61D0893A" w14:textId="50CEB2B5" w:rsidR="005306F9" w:rsidRPr="005A769A" w:rsidRDefault="005306F9" w:rsidP="005306F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В Еврейской автономной области (далее – ЕАО) микрокредитование необходимо для обеспечения расширения доступа </w:t>
      </w:r>
      <w:r w:rsidR="00D7352E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СМСП</w:t>
      </w:r>
      <w:r w:rsidR="00E8043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к дешевым финансовым ресурсам для начала бизнеса, либо для его развития. </w:t>
      </w:r>
      <w:r w:rsidR="00CE758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Преимущество НКО Фонд «МКК ЕАО» перед коммерческими банками, расположенными на территории ЕАО – низк</w:t>
      </w:r>
      <w:r w:rsidR="0077654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ие</w:t>
      </w:r>
      <w:r w:rsidR="00CE758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процентн</w:t>
      </w:r>
      <w:r w:rsidR="0077654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ые</w:t>
      </w:r>
      <w:r w:rsidR="00CE758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ставк</w:t>
      </w:r>
      <w:r w:rsidR="00776541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и по микрозаймам</w:t>
      </w:r>
      <w:r w:rsidR="00974940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.</w:t>
      </w:r>
    </w:p>
    <w:p w14:paraId="182D5B9A" w14:textId="24AAAEC2" w:rsidR="005306F9" w:rsidRPr="005A769A" w:rsidRDefault="005306F9" w:rsidP="005306F9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Миссия НКО Фонд «МКК ЕАО» - устранение «провалов» регионального финансового рынка и обеспечение достижения целей развития ЕАО, обозначенных в Стратегии</w:t>
      </w:r>
      <w:r w:rsidR="00287CE5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социально-экономического развития Еврейской автономной области на период 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до 2030</w:t>
      </w:r>
      <w:r w:rsidR="00BC41E2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г. в части поддержки развития </w:t>
      </w:r>
      <w:r w:rsidR="00BC41E2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бизнеса </w:t>
      </w:r>
      <w:r w:rsidR="002F4B4F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СМСП</w:t>
      </w:r>
      <w:r w:rsidR="00766AE8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, а также предприятий </w:t>
      </w:r>
      <w:r w:rsidR="00550023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в сфере </w:t>
      </w:r>
      <w:r w:rsidR="00766AE8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промышленности ЕАО</w:t>
      </w:r>
      <w:r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>.</w:t>
      </w:r>
      <w:r w:rsidR="00665A92" w:rsidRPr="005A769A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</w:p>
    <w:p w14:paraId="0EF320C3" w14:textId="42FF1C9F" w:rsidR="00212CC3" w:rsidRPr="005A769A" w:rsidRDefault="00212CC3" w:rsidP="00212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trike/>
          <w:kern w:val="28"/>
          <w:sz w:val="24"/>
          <w:szCs w:val="24"/>
        </w:rPr>
      </w:pPr>
      <w:r w:rsidRPr="005A769A">
        <w:rPr>
          <w:rFonts w:ascii="Times New Roman" w:hAnsi="Times New Roman"/>
          <w:kern w:val="28"/>
          <w:sz w:val="24"/>
          <w:szCs w:val="24"/>
        </w:rPr>
        <w:t xml:space="preserve">Целью деятельности Фонда является обеспечение доступа субъектов малого и среднего предпринимательства к финансовым ресурсам посредством предоставления </w:t>
      </w:r>
      <w:r w:rsidRPr="005A769A">
        <w:rPr>
          <w:rFonts w:ascii="Times New Roman" w:hAnsi="Times New Roman"/>
          <w:kern w:val="28"/>
          <w:sz w:val="24"/>
          <w:szCs w:val="24"/>
        </w:rPr>
        <w:lastRenderedPageBreak/>
        <w:t xml:space="preserve">микрозаймов, а также оказание </w:t>
      </w:r>
      <w:r w:rsidRPr="005A769A">
        <w:rPr>
          <w:rFonts w:ascii="Times New Roman" w:eastAsiaTheme="minorHAnsi" w:hAnsi="Times New Roman"/>
          <w:sz w:val="24"/>
          <w:szCs w:val="24"/>
        </w:rPr>
        <w:t>финансовой поддержки субъектам деятельности</w:t>
      </w:r>
      <w:r w:rsidR="00974940" w:rsidRPr="005A769A">
        <w:rPr>
          <w:rFonts w:ascii="Times New Roman" w:eastAsiaTheme="minorHAnsi" w:hAnsi="Times New Roman"/>
          <w:sz w:val="24"/>
          <w:szCs w:val="24"/>
        </w:rPr>
        <w:t xml:space="preserve"> в сфере </w:t>
      </w:r>
      <w:r w:rsidR="00E376C5" w:rsidRPr="005A769A">
        <w:rPr>
          <w:rFonts w:ascii="Times New Roman" w:eastAsiaTheme="minorHAnsi" w:hAnsi="Times New Roman"/>
          <w:sz w:val="24"/>
          <w:szCs w:val="24"/>
        </w:rPr>
        <w:t>промышленности в</w:t>
      </w:r>
      <w:r w:rsidRPr="005A769A">
        <w:rPr>
          <w:rFonts w:ascii="Times New Roman" w:eastAsiaTheme="minorHAnsi" w:hAnsi="Times New Roman"/>
          <w:sz w:val="24"/>
          <w:szCs w:val="24"/>
        </w:rPr>
        <w:t xml:space="preserve"> форме займов</w:t>
      </w:r>
      <w:r w:rsidR="00CA66CC" w:rsidRPr="005A769A">
        <w:rPr>
          <w:rFonts w:ascii="Times New Roman" w:eastAsiaTheme="minorHAnsi" w:hAnsi="Times New Roman"/>
          <w:sz w:val="24"/>
          <w:szCs w:val="24"/>
        </w:rPr>
        <w:t>.</w:t>
      </w:r>
    </w:p>
    <w:p w14:paraId="2426D6C3" w14:textId="3AF20E73" w:rsidR="00CA0743" w:rsidRPr="005A769A" w:rsidRDefault="00CA0743" w:rsidP="00CA074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14:paraId="0109B2C9" w14:textId="7E92DB2E" w:rsidR="00B0562D" w:rsidRPr="005A769A" w:rsidRDefault="00B0562D" w:rsidP="00564E80">
      <w:pPr>
        <w:pStyle w:val="a3"/>
        <w:numPr>
          <w:ilvl w:val="0"/>
          <w:numId w:val="5"/>
        </w:num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69A">
        <w:rPr>
          <w:rFonts w:ascii="Times New Roman" w:hAnsi="Times New Roman"/>
          <w:b/>
          <w:sz w:val="24"/>
          <w:szCs w:val="24"/>
        </w:rPr>
        <w:t xml:space="preserve">Основные направления </w:t>
      </w:r>
      <w:r w:rsidR="002A0BD0" w:rsidRPr="005A769A">
        <w:rPr>
          <w:rFonts w:ascii="Times New Roman" w:hAnsi="Times New Roman"/>
          <w:b/>
          <w:sz w:val="24"/>
          <w:szCs w:val="24"/>
        </w:rPr>
        <w:t>деятельности</w:t>
      </w:r>
      <w:r w:rsidR="00A3772B" w:rsidRPr="005A769A">
        <w:rPr>
          <w:rFonts w:ascii="Times New Roman" w:hAnsi="Times New Roman"/>
          <w:b/>
          <w:sz w:val="24"/>
          <w:szCs w:val="24"/>
        </w:rPr>
        <w:t xml:space="preserve"> НКО Фонд «МКК </w:t>
      </w:r>
      <w:r w:rsidRPr="005A769A">
        <w:rPr>
          <w:rFonts w:ascii="Times New Roman" w:hAnsi="Times New Roman"/>
          <w:b/>
          <w:sz w:val="24"/>
          <w:szCs w:val="24"/>
        </w:rPr>
        <w:t>Е</w:t>
      </w:r>
      <w:r w:rsidR="00A3772B" w:rsidRPr="005A769A">
        <w:rPr>
          <w:rFonts w:ascii="Times New Roman" w:hAnsi="Times New Roman"/>
          <w:b/>
          <w:sz w:val="24"/>
          <w:szCs w:val="24"/>
        </w:rPr>
        <w:t>А</w:t>
      </w:r>
      <w:r w:rsidRPr="005A769A">
        <w:rPr>
          <w:rFonts w:ascii="Times New Roman" w:hAnsi="Times New Roman"/>
          <w:b/>
          <w:sz w:val="24"/>
          <w:szCs w:val="24"/>
        </w:rPr>
        <w:t>О»</w:t>
      </w:r>
    </w:p>
    <w:p w14:paraId="2878603A" w14:textId="77777777" w:rsidR="00212CC3" w:rsidRPr="005A769A" w:rsidRDefault="00212CC3" w:rsidP="00212CC3">
      <w:pPr>
        <w:pStyle w:val="a3"/>
        <w:shd w:val="clear" w:color="auto" w:fill="FFFFFF"/>
        <w:tabs>
          <w:tab w:val="left" w:pos="851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p w14:paraId="1E5865D2" w14:textId="4FF9D8ED" w:rsidR="00212CC3" w:rsidRPr="005A769A" w:rsidRDefault="00212CC3" w:rsidP="00212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5A769A">
        <w:rPr>
          <w:rFonts w:ascii="Times New Roman" w:hAnsi="Times New Roman"/>
          <w:kern w:val="28"/>
          <w:sz w:val="24"/>
          <w:szCs w:val="24"/>
        </w:rPr>
        <w:t>Предметом деятельности Фонда является осуществление поддержки субъектов малого и среднего предпринимательства</w:t>
      </w:r>
      <w:r w:rsidR="00CA66CC" w:rsidRPr="005A769A">
        <w:rPr>
          <w:rFonts w:ascii="Times New Roman" w:hAnsi="Times New Roman"/>
          <w:kern w:val="28"/>
          <w:sz w:val="24"/>
          <w:szCs w:val="24"/>
        </w:rPr>
        <w:t xml:space="preserve"> </w:t>
      </w:r>
      <w:r w:rsidRPr="005A769A">
        <w:rPr>
          <w:rFonts w:ascii="Times New Roman" w:hAnsi="Times New Roman"/>
          <w:kern w:val="28"/>
          <w:sz w:val="24"/>
          <w:szCs w:val="24"/>
        </w:rPr>
        <w:t xml:space="preserve">зарегистрированных и/или осуществляющих деятельность на территории ЕАО, в виде предоставления микрозаймов, и осуществление поддержки субъектов деятельности в сфере промышленности на территории ЕАО </w:t>
      </w:r>
      <w:r w:rsidRPr="005A769A">
        <w:rPr>
          <w:rFonts w:ascii="Times New Roman" w:eastAsiaTheme="minorHAnsi" w:hAnsi="Times New Roman"/>
          <w:sz w:val="24"/>
          <w:szCs w:val="24"/>
        </w:rPr>
        <w:t>в любой соответствующей законодательству Российской Федерации форме, в том числе в форме займов.</w:t>
      </w:r>
    </w:p>
    <w:p w14:paraId="009CB2C1" w14:textId="2302A01D" w:rsidR="00212CC3" w:rsidRPr="005A769A" w:rsidRDefault="00212CC3" w:rsidP="00212C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A769A">
        <w:rPr>
          <w:rFonts w:ascii="Times New Roman" w:hAnsi="Times New Roman"/>
          <w:bCs/>
          <w:sz w:val="24"/>
          <w:szCs w:val="24"/>
        </w:rPr>
        <w:t>Основные направления деятельности Фонда включают в себя:</w:t>
      </w:r>
    </w:p>
    <w:p w14:paraId="6C1C887B" w14:textId="3F03DBC8" w:rsidR="00842154" w:rsidRPr="005A769A" w:rsidRDefault="00CA0743" w:rsidP="00CA0743">
      <w:pPr>
        <w:pStyle w:val="a3"/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 </w:t>
      </w:r>
      <w:r w:rsidR="00842154" w:rsidRPr="005A769A">
        <w:rPr>
          <w:rFonts w:ascii="Times New Roman" w:hAnsi="Times New Roman"/>
          <w:sz w:val="24"/>
          <w:szCs w:val="24"/>
        </w:rPr>
        <w:t>Содействие развитию и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</w:r>
      <w:r w:rsidR="00766AE8" w:rsidRPr="005A769A">
        <w:rPr>
          <w:rFonts w:ascii="Times New Roman" w:hAnsi="Times New Roman"/>
          <w:sz w:val="24"/>
          <w:szCs w:val="24"/>
        </w:rPr>
        <w:t>,</w:t>
      </w:r>
      <w:r w:rsidR="00550023" w:rsidRPr="005A769A">
        <w:rPr>
          <w:rFonts w:ascii="Times New Roman" w:hAnsi="Times New Roman"/>
          <w:sz w:val="24"/>
          <w:szCs w:val="24"/>
        </w:rPr>
        <w:t xml:space="preserve"> </w:t>
      </w:r>
      <w:r w:rsidR="00766AE8" w:rsidRPr="005A769A">
        <w:rPr>
          <w:rFonts w:ascii="Times New Roman" w:hAnsi="Times New Roman"/>
          <w:sz w:val="24"/>
          <w:szCs w:val="24"/>
        </w:rPr>
        <w:t xml:space="preserve">а также предприятий </w:t>
      </w:r>
      <w:r w:rsidR="00550023" w:rsidRPr="005A769A">
        <w:rPr>
          <w:rFonts w:ascii="Times New Roman" w:hAnsi="Times New Roman"/>
          <w:sz w:val="24"/>
          <w:szCs w:val="24"/>
        </w:rPr>
        <w:t xml:space="preserve">в сфере </w:t>
      </w:r>
      <w:r w:rsidR="00766AE8" w:rsidRPr="005A769A">
        <w:rPr>
          <w:rFonts w:ascii="Times New Roman" w:hAnsi="Times New Roman"/>
          <w:sz w:val="24"/>
          <w:szCs w:val="24"/>
        </w:rPr>
        <w:t>промышленности</w:t>
      </w:r>
      <w:r w:rsidR="00842154" w:rsidRPr="005A769A">
        <w:rPr>
          <w:rFonts w:ascii="Times New Roman" w:hAnsi="Times New Roman"/>
          <w:sz w:val="24"/>
          <w:szCs w:val="24"/>
        </w:rPr>
        <w:t xml:space="preserve"> на территории Е</w:t>
      </w:r>
      <w:r w:rsidR="00E80431" w:rsidRPr="005A769A">
        <w:rPr>
          <w:rFonts w:ascii="Times New Roman" w:hAnsi="Times New Roman"/>
          <w:sz w:val="24"/>
          <w:szCs w:val="24"/>
        </w:rPr>
        <w:t>АО</w:t>
      </w:r>
      <w:r w:rsidR="007E49E3" w:rsidRPr="005A769A">
        <w:rPr>
          <w:rFonts w:ascii="Times New Roman" w:hAnsi="Times New Roman"/>
          <w:sz w:val="24"/>
          <w:szCs w:val="24"/>
        </w:rPr>
        <w:t>.</w:t>
      </w:r>
    </w:p>
    <w:p w14:paraId="7854EC5D" w14:textId="0A112911" w:rsidR="005D171C" w:rsidRPr="005A769A" w:rsidRDefault="00550023" w:rsidP="00CA0743">
      <w:pPr>
        <w:pStyle w:val="a3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 </w:t>
      </w:r>
      <w:r w:rsidR="000F3CD7" w:rsidRPr="005A769A">
        <w:rPr>
          <w:rFonts w:ascii="Times New Roman" w:hAnsi="Times New Roman"/>
          <w:sz w:val="24"/>
          <w:szCs w:val="24"/>
        </w:rPr>
        <w:t>Обеспечение доступа субъектов малого и среднего</w:t>
      </w:r>
      <w:r w:rsidR="00974940" w:rsidRPr="005A769A">
        <w:rPr>
          <w:rFonts w:ascii="Times New Roman" w:hAnsi="Times New Roman"/>
          <w:sz w:val="24"/>
          <w:szCs w:val="24"/>
        </w:rPr>
        <w:t xml:space="preserve"> </w:t>
      </w:r>
      <w:r w:rsidR="000F3CD7" w:rsidRPr="005A769A">
        <w:rPr>
          <w:rFonts w:ascii="Times New Roman" w:hAnsi="Times New Roman"/>
          <w:sz w:val="24"/>
          <w:szCs w:val="24"/>
        </w:rPr>
        <w:t>предпринимательства к финансовым ресурсам посредством предоставления микрозаймов субъектам малого и среднего предпринимательства, зарегистрированным и/или осуществляющим деятельность на территории Еврейской автономной области, а также займов субъектам деятельности в сфере промышленности</w:t>
      </w:r>
      <w:r w:rsidRPr="005A769A">
        <w:rPr>
          <w:rFonts w:ascii="Times New Roman" w:hAnsi="Times New Roman"/>
          <w:sz w:val="24"/>
          <w:szCs w:val="24"/>
        </w:rPr>
        <w:t xml:space="preserve">, зарегистрированным и осуществляющим свою деятельность </w:t>
      </w:r>
      <w:r w:rsidR="000F3CD7" w:rsidRPr="005A769A">
        <w:rPr>
          <w:rFonts w:ascii="Times New Roman" w:hAnsi="Times New Roman"/>
          <w:sz w:val="24"/>
          <w:szCs w:val="24"/>
        </w:rPr>
        <w:t>на территории Еврейской автономной области.</w:t>
      </w:r>
    </w:p>
    <w:p w14:paraId="09DF49A3" w14:textId="5B7A165B" w:rsidR="00842154" w:rsidRPr="005A769A" w:rsidRDefault="007E49E3" w:rsidP="00212CC3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Для реализации </w:t>
      </w:r>
      <w:r w:rsidR="00E710F8" w:rsidRPr="005A769A">
        <w:rPr>
          <w:rFonts w:ascii="Times New Roman" w:hAnsi="Times New Roman"/>
          <w:kern w:val="28"/>
          <w:sz w:val="24"/>
          <w:szCs w:val="24"/>
        </w:rPr>
        <w:t xml:space="preserve">поставленных </w:t>
      </w:r>
      <w:r w:rsidRPr="005A769A">
        <w:rPr>
          <w:rFonts w:ascii="Times New Roman" w:hAnsi="Times New Roman"/>
          <w:sz w:val="24"/>
          <w:szCs w:val="24"/>
        </w:rPr>
        <w:t xml:space="preserve">целей </w:t>
      </w:r>
      <w:r w:rsidR="00F02CA7" w:rsidRPr="005A769A">
        <w:rPr>
          <w:rFonts w:ascii="Times New Roman" w:hAnsi="Times New Roman"/>
          <w:sz w:val="24"/>
          <w:szCs w:val="24"/>
        </w:rPr>
        <w:t>Фонд вправе осуществлять:</w:t>
      </w:r>
    </w:p>
    <w:p w14:paraId="5618AE9B" w14:textId="767602F9" w:rsidR="00F02CA7" w:rsidRPr="005A769A" w:rsidRDefault="00F02CA7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 микрофинансовую</w:t>
      </w:r>
      <w:r w:rsidR="00D71931" w:rsidRPr="005A769A">
        <w:rPr>
          <w:rFonts w:ascii="Times New Roman" w:hAnsi="Times New Roman"/>
          <w:sz w:val="24"/>
          <w:szCs w:val="24"/>
        </w:rPr>
        <w:t>/финансовую</w:t>
      </w:r>
      <w:r w:rsidRPr="005A769A">
        <w:rPr>
          <w:rFonts w:ascii="Times New Roman" w:hAnsi="Times New Roman"/>
          <w:sz w:val="24"/>
          <w:szCs w:val="24"/>
        </w:rPr>
        <w:t xml:space="preserve"> деятельность на условиях срочности, платности и возвратности;</w:t>
      </w:r>
    </w:p>
    <w:p w14:paraId="0BEF5996" w14:textId="4BB17F3D" w:rsidR="00F02CA7" w:rsidRPr="005A769A" w:rsidRDefault="00D71931" w:rsidP="00D7193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- </w:t>
      </w:r>
      <w:r w:rsidR="00F02CA7" w:rsidRPr="005A769A">
        <w:rPr>
          <w:rFonts w:ascii="Times New Roman" w:hAnsi="Times New Roman"/>
          <w:sz w:val="24"/>
          <w:szCs w:val="24"/>
        </w:rPr>
        <w:t xml:space="preserve">привлечение денежных средств в виде займов и/или кредитов, добровольных (благотворительных) взносов и пожертвований, а также в иных незапрещенных федеральными законами формах с учетом ограничений, установленных статьей </w:t>
      </w:r>
      <w:r w:rsidR="00E376C5" w:rsidRPr="005A769A">
        <w:rPr>
          <w:rFonts w:ascii="Times New Roman" w:hAnsi="Times New Roman"/>
          <w:sz w:val="24"/>
          <w:szCs w:val="24"/>
        </w:rPr>
        <w:br/>
      </w:r>
      <w:r w:rsidR="00F02CA7" w:rsidRPr="005A769A">
        <w:rPr>
          <w:rFonts w:ascii="Times New Roman" w:hAnsi="Times New Roman"/>
          <w:sz w:val="24"/>
          <w:szCs w:val="24"/>
        </w:rPr>
        <w:t>12 Федерального закона от 02.07.2010 № 151-ФЗ «О микрофинансовой деятельн</w:t>
      </w:r>
      <w:r w:rsidR="00CD6FE5" w:rsidRPr="005A769A">
        <w:rPr>
          <w:rFonts w:ascii="Times New Roman" w:hAnsi="Times New Roman"/>
          <w:sz w:val="24"/>
          <w:szCs w:val="24"/>
        </w:rPr>
        <w:t>ости и микрофинансовых организац</w:t>
      </w:r>
      <w:r w:rsidR="00F02CA7" w:rsidRPr="005A769A">
        <w:rPr>
          <w:rFonts w:ascii="Times New Roman" w:hAnsi="Times New Roman"/>
          <w:sz w:val="24"/>
          <w:szCs w:val="24"/>
        </w:rPr>
        <w:t>иях»;</w:t>
      </w:r>
    </w:p>
    <w:p w14:paraId="784C8AD5" w14:textId="0C4DF9C9" w:rsidR="00F02CA7" w:rsidRPr="005A769A" w:rsidRDefault="00F02CA7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 оказание консультационных услуг по вопросам микрофинансирования СМСП,</w:t>
      </w:r>
      <w:r w:rsidR="00BC41E2" w:rsidRPr="005A769A">
        <w:rPr>
          <w:rFonts w:ascii="Times New Roman" w:hAnsi="Times New Roman"/>
          <w:sz w:val="24"/>
          <w:szCs w:val="24"/>
        </w:rPr>
        <w:t xml:space="preserve"> </w:t>
      </w:r>
      <w:r w:rsidR="00766AE8" w:rsidRPr="005A769A">
        <w:rPr>
          <w:rFonts w:ascii="Times New Roman" w:hAnsi="Times New Roman"/>
          <w:sz w:val="24"/>
          <w:szCs w:val="24"/>
        </w:rPr>
        <w:t xml:space="preserve">а также предприятиям в сфере промышленности, </w:t>
      </w:r>
      <w:r w:rsidRPr="005A769A">
        <w:rPr>
          <w:rFonts w:ascii="Times New Roman" w:hAnsi="Times New Roman"/>
          <w:sz w:val="24"/>
          <w:szCs w:val="24"/>
        </w:rPr>
        <w:t>зарегистрированным и осуществляющим свою деятельность на территории ЕАО</w:t>
      </w:r>
      <w:r w:rsidR="00FD4A3A" w:rsidRPr="005A769A">
        <w:rPr>
          <w:rFonts w:ascii="Times New Roman" w:hAnsi="Times New Roman"/>
          <w:sz w:val="24"/>
          <w:szCs w:val="24"/>
        </w:rPr>
        <w:t xml:space="preserve"> по вопросам финансирования их деятельности</w:t>
      </w:r>
      <w:r w:rsidRPr="005A769A">
        <w:rPr>
          <w:rFonts w:ascii="Times New Roman" w:hAnsi="Times New Roman"/>
          <w:sz w:val="24"/>
          <w:szCs w:val="24"/>
        </w:rPr>
        <w:t>.</w:t>
      </w:r>
    </w:p>
    <w:p w14:paraId="293BF271" w14:textId="7B0C7A2B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Настоящая Программа разработана в целях реализации некоммерческой  организацией – Фонд «Микрокредитная компания Еврейской автономной области» (далее – Фонд) мероприятий, направленных на достижение целей, показателей и результатов региональных и федеральных проектов, входящих в состав </w:t>
      </w:r>
      <w:r w:rsidR="00B46018" w:rsidRPr="005A769A">
        <w:rPr>
          <w:rFonts w:ascii="Times New Roman" w:hAnsi="Times New Roman"/>
          <w:sz w:val="24"/>
          <w:szCs w:val="24"/>
        </w:rPr>
        <w:t>федерального</w:t>
      </w:r>
      <w:r w:rsidRPr="005A769A">
        <w:rPr>
          <w:rFonts w:ascii="Times New Roman" w:hAnsi="Times New Roman"/>
          <w:sz w:val="24"/>
          <w:szCs w:val="24"/>
        </w:rPr>
        <w:t xml:space="preserve"> проекта «Малое и среднее предпринимательство и поддержка индивидуальной предпринимательской инициативы» в Еврейской автономной области на период с 202</w:t>
      </w:r>
      <w:r w:rsidR="00352917" w:rsidRPr="005A769A">
        <w:rPr>
          <w:rFonts w:ascii="Times New Roman" w:hAnsi="Times New Roman"/>
          <w:sz w:val="24"/>
          <w:szCs w:val="24"/>
        </w:rPr>
        <w:t>6</w:t>
      </w:r>
      <w:r w:rsidRPr="005A769A">
        <w:rPr>
          <w:rFonts w:ascii="Times New Roman" w:hAnsi="Times New Roman"/>
          <w:sz w:val="24"/>
          <w:szCs w:val="24"/>
        </w:rPr>
        <w:t xml:space="preserve"> г. по 202</w:t>
      </w:r>
      <w:r w:rsidR="00352917" w:rsidRPr="005A769A">
        <w:rPr>
          <w:rFonts w:ascii="Times New Roman" w:hAnsi="Times New Roman"/>
          <w:sz w:val="24"/>
          <w:szCs w:val="24"/>
        </w:rPr>
        <w:t>8</w:t>
      </w:r>
      <w:r w:rsidRPr="005A769A">
        <w:rPr>
          <w:rFonts w:ascii="Times New Roman" w:hAnsi="Times New Roman"/>
          <w:sz w:val="24"/>
          <w:szCs w:val="24"/>
        </w:rPr>
        <w:t xml:space="preserve"> г. включительно и включает в себя:</w:t>
      </w:r>
    </w:p>
    <w:p w14:paraId="7BD09B0F" w14:textId="10B61F00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- Анализ деятельности Фонда. </w:t>
      </w:r>
    </w:p>
    <w:p w14:paraId="0CD98FA1" w14:textId="77777777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 Ежегодные целевые значения ключевых показателей эффективности деятельности Фонда.</w:t>
      </w:r>
    </w:p>
    <w:p w14:paraId="1167CCA9" w14:textId="7115F396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 Мероприятия по продвижению микрофинансовых продуктов и иных услуг Фонда, в том числе займов предприятиям в сфере промышленности, расширению партнерской сети и позиционированию Фонда.</w:t>
      </w:r>
    </w:p>
    <w:p w14:paraId="56233993" w14:textId="77777777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- Комплекс мероприятий по достижению целевых значений ключевых показателей эффективности деятельности Фонда.</w:t>
      </w:r>
    </w:p>
    <w:p w14:paraId="20648F80" w14:textId="41DCD085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Настоящая Программа, изменения и дополнения в Программу утверждаются </w:t>
      </w:r>
      <w:r w:rsidR="005870E6" w:rsidRPr="005A769A">
        <w:rPr>
          <w:rFonts w:ascii="Times New Roman" w:hAnsi="Times New Roman"/>
          <w:sz w:val="24"/>
          <w:szCs w:val="24"/>
        </w:rPr>
        <w:t>Наблюдательным советом</w:t>
      </w:r>
      <w:r w:rsidRPr="005A769A">
        <w:rPr>
          <w:rFonts w:ascii="Times New Roman" w:hAnsi="Times New Roman"/>
          <w:sz w:val="24"/>
          <w:szCs w:val="24"/>
        </w:rPr>
        <w:t xml:space="preserve"> Фонда. </w:t>
      </w:r>
    </w:p>
    <w:p w14:paraId="4CE1E5D6" w14:textId="77777777" w:rsidR="00E710F8" w:rsidRPr="005A769A" w:rsidRDefault="00E710F8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Если в результате изменения нормативных актов Российской Федерации отдельные статьи Программы противоречат указанным изменениям, эти статьи Программы утрачивают силу, и до момента внесения соответствующих изменений в Программу, Фонд </w:t>
      </w:r>
      <w:r w:rsidRPr="005A769A">
        <w:rPr>
          <w:rFonts w:ascii="Times New Roman" w:hAnsi="Times New Roman"/>
          <w:sz w:val="24"/>
          <w:szCs w:val="24"/>
        </w:rPr>
        <w:lastRenderedPageBreak/>
        <w:t>руководствуется в своей деятельности требованиями нормативных актов Российской Федерации.</w:t>
      </w:r>
    </w:p>
    <w:p w14:paraId="24D91799" w14:textId="77777777" w:rsidR="00CA66CC" w:rsidRPr="005A769A" w:rsidRDefault="00CA66CC" w:rsidP="00E710F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45EFE1F" w14:textId="79B0087E" w:rsidR="00A2682E" w:rsidRPr="005A769A" w:rsidRDefault="00A2682E" w:rsidP="00EC7320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Анализ деятельности Фонда</w:t>
      </w:r>
    </w:p>
    <w:p w14:paraId="5B47BD9B" w14:textId="77777777" w:rsidR="00A2682E" w:rsidRPr="005A769A" w:rsidRDefault="00A2682E" w:rsidP="00A2682E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6A41D50C" w14:textId="736B16E2" w:rsidR="00A2682E" w:rsidRPr="005A769A" w:rsidRDefault="00A2682E" w:rsidP="00A2682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</w:rPr>
        <w:t xml:space="preserve">Некоммерческая организация – Фонд «Микрокредитная компания Еврейской автономной области» создана в 30.05.2019 г. в соответствии с постановлением правительства Еврейской автономной области от </w:t>
      </w:r>
      <w:r w:rsidR="00754FA5" w:rsidRPr="005A769A">
        <w:rPr>
          <w:rFonts w:ascii="Times New Roman" w:hAnsi="Times New Roman"/>
          <w:sz w:val="24"/>
          <w:szCs w:val="24"/>
        </w:rPr>
        <w:t>19</w:t>
      </w:r>
      <w:r w:rsidRPr="005A769A">
        <w:rPr>
          <w:rFonts w:ascii="Times New Roman" w:hAnsi="Times New Roman"/>
          <w:sz w:val="24"/>
          <w:szCs w:val="24"/>
        </w:rPr>
        <w:t>.</w:t>
      </w:r>
      <w:r w:rsidR="00754FA5" w:rsidRPr="005A769A">
        <w:rPr>
          <w:rFonts w:ascii="Times New Roman" w:hAnsi="Times New Roman"/>
          <w:sz w:val="24"/>
          <w:szCs w:val="24"/>
        </w:rPr>
        <w:t>04</w:t>
      </w:r>
      <w:r w:rsidRPr="005A769A">
        <w:rPr>
          <w:rFonts w:ascii="Times New Roman" w:hAnsi="Times New Roman"/>
          <w:sz w:val="24"/>
          <w:szCs w:val="24"/>
        </w:rPr>
        <w:t>.201</w:t>
      </w:r>
      <w:r w:rsidR="00754FA5" w:rsidRPr="005A769A">
        <w:rPr>
          <w:rFonts w:ascii="Times New Roman" w:hAnsi="Times New Roman"/>
          <w:sz w:val="24"/>
          <w:szCs w:val="24"/>
        </w:rPr>
        <w:t>9</w:t>
      </w:r>
      <w:r w:rsidRPr="005A769A">
        <w:rPr>
          <w:rFonts w:ascii="Times New Roman" w:hAnsi="Times New Roman"/>
          <w:sz w:val="24"/>
          <w:szCs w:val="24"/>
        </w:rPr>
        <w:t xml:space="preserve"> г. № </w:t>
      </w:r>
      <w:r w:rsidR="00754FA5" w:rsidRPr="005A769A">
        <w:rPr>
          <w:rFonts w:ascii="Times New Roman" w:hAnsi="Times New Roman"/>
          <w:sz w:val="24"/>
          <w:szCs w:val="24"/>
        </w:rPr>
        <w:t>104</w:t>
      </w:r>
      <w:r w:rsidRPr="005A769A">
        <w:rPr>
          <w:rFonts w:ascii="Times New Roman" w:hAnsi="Times New Roman"/>
          <w:sz w:val="24"/>
          <w:szCs w:val="24"/>
        </w:rPr>
        <w:t>-пп «О создании некоммерческой организации – Фонд «</w:t>
      </w:r>
      <w:r w:rsidR="00754FA5" w:rsidRPr="005A769A">
        <w:rPr>
          <w:rFonts w:ascii="Times New Roman" w:hAnsi="Times New Roman"/>
          <w:sz w:val="24"/>
          <w:szCs w:val="24"/>
        </w:rPr>
        <w:t>Микрокредитная компания</w:t>
      </w:r>
      <w:r w:rsidRPr="005A769A">
        <w:rPr>
          <w:rFonts w:ascii="Times New Roman" w:hAnsi="Times New Roman"/>
          <w:sz w:val="24"/>
          <w:szCs w:val="24"/>
        </w:rPr>
        <w:t xml:space="preserve"> Еврейской автономной области» и действует на основании Устава.</w:t>
      </w:r>
    </w:p>
    <w:p w14:paraId="7A972338" w14:textId="77777777" w:rsidR="00A2682E" w:rsidRPr="005A769A" w:rsidRDefault="00A2682E" w:rsidP="00A2682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Уставе определены основные виды деятельности Фонда, порядок формирования и полномочия органов управления Фондом, источники формирования и порядок использования имущества Фонда.</w:t>
      </w:r>
    </w:p>
    <w:p w14:paraId="132F10D6" w14:textId="5354C049" w:rsidR="00A2682E" w:rsidRPr="005A769A" w:rsidRDefault="00A2682E" w:rsidP="00A2682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Деятельность Фонда является гласной, а информация о</w:t>
      </w:r>
      <w:r w:rsidR="00FD4A3A"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</w:t>
      </w:r>
      <w:r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его учредительных и программных документах – общедоступной.</w:t>
      </w:r>
    </w:p>
    <w:p w14:paraId="0FA58E07" w14:textId="28B7B477" w:rsidR="00A2682E" w:rsidRPr="005A769A" w:rsidRDefault="00A2682E" w:rsidP="00A2682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Фонд является институтом поддержки развития СМСП в Еврейской автономной области</w:t>
      </w:r>
      <w:r w:rsidR="00EC7320" w:rsidRPr="005A76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413E9162" w14:textId="3D0AFA4E" w:rsidR="002D14DE" w:rsidRPr="005A769A" w:rsidRDefault="00B46018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В период с 20</w:t>
      </w:r>
      <w:r w:rsidR="00FD4A3A" w:rsidRPr="005A769A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1 года по 2024 год </w:t>
      </w:r>
      <w:r w:rsidR="00EC7320" w:rsidRPr="005A769A">
        <w:rPr>
          <w:rFonts w:ascii="Times New Roman" w:hAnsi="Times New Roman"/>
          <w:sz w:val="24"/>
          <w:szCs w:val="24"/>
          <w:shd w:val="clear" w:color="auto" w:fill="FFFFFF"/>
        </w:rPr>
        <w:t>Фонд в рамках отдела микрокредитования осуществля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л</w:t>
      </w:r>
      <w:r w:rsidR="00EC7320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выдачу микрозаймов СМСП и самозанятым по трем региональным проектам: </w:t>
      </w:r>
    </w:p>
    <w:p w14:paraId="67382BFE" w14:textId="77777777" w:rsidR="00602482" w:rsidRPr="005A769A" w:rsidRDefault="00602482" w:rsidP="006024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- «Создание благоприятных условий для осуществления деятельности самозанятыми гражданами»;</w:t>
      </w:r>
    </w:p>
    <w:p w14:paraId="70FCA5E2" w14:textId="77777777" w:rsidR="00602482" w:rsidRPr="005A769A" w:rsidRDefault="00602482" w:rsidP="006024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- «Создание условий для легкого старта и комфортного ведения бизнеса»;</w:t>
      </w:r>
    </w:p>
    <w:p w14:paraId="2774BD8C" w14:textId="77777777" w:rsidR="00602482" w:rsidRPr="005A769A" w:rsidRDefault="00602482" w:rsidP="006024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- «Акселерация СМСП».</w:t>
      </w:r>
    </w:p>
    <w:p w14:paraId="445848FE" w14:textId="63649C4D" w:rsidR="00B46018" w:rsidRPr="005A769A" w:rsidRDefault="00B46018" w:rsidP="006024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С 2025 года Фонд обеспечива</w:t>
      </w:r>
      <w:r w:rsidR="00352917" w:rsidRPr="005A769A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т льготный доступ к заемным средствам государственных МФО в рамках федерального проекта «Малое и среднее предпринимательство и поддержка индивидуальной предпринимательской инициативы».</w:t>
      </w:r>
    </w:p>
    <w:p w14:paraId="0958EDB5" w14:textId="1C0B00BF" w:rsidR="00E551FD" w:rsidRPr="005A769A" w:rsidRDefault="00F40495" w:rsidP="00F4049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Фонд предоставляет следующие </w:t>
      </w:r>
      <w:r w:rsidR="00E551FD" w:rsidRPr="005A769A">
        <w:rPr>
          <w:rFonts w:ascii="Times New Roman" w:hAnsi="Times New Roman"/>
          <w:sz w:val="24"/>
          <w:szCs w:val="24"/>
          <w:shd w:val="clear" w:color="auto" w:fill="FFFFFF"/>
        </w:rPr>
        <w:t>продукты микрокредитования.</w:t>
      </w:r>
    </w:p>
    <w:p w14:paraId="388EE670" w14:textId="77777777" w:rsidR="00B94CF8" w:rsidRPr="005A769A" w:rsidRDefault="00B94CF8" w:rsidP="00F4049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54A9E06" w14:textId="671A6685" w:rsidR="00F40495" w:rsidRPr="005A769A" w:rsidRDefault="00E551FD" w:rsidP="00F4049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1 - </w:t>
      </w:r>
      <w:r w:rsidR="00F40495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Виды микрозаймов для СМСП </w:t>
      </w:r>
      <w:r w:rsidR="00352917" w:rsidRPr="005A769A">
        <w:rPr>
          <w:rFonts w:ascii="Times New Roman" w:hAnsi="Times New Roman"/>
          <w:sz w:val="24"/>
          <w:szCs w:val="24"/>
          <w:shd w:val="clear" w:color="auto" w:fill="FFFFFF"/>
        </w:rPr>
        <w:t>в 2025 году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560"/>
        <w:gridCol w:w="1555"/>
        <w:gridCol w:w="7371"/>
      </w:tblGrid>
      <w:tr w:rsidR="00352917" w:rsidRPr="005A769A" w14:paraId="68CD469B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5B18" w14:textId="77777777" w:rsidR="00352917" w:rsidRPr="005A769A" w:rsidRDefault="00352917" w:rsidP="00352917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>№ п/п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6AA1" w14:textId="77777777" w:rsidR="00352917" w:rsidRPr="005A769A" w:rsidRDefault="00352917" w:rsidP="00352917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>Наименование продукта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8433" w14:textId="77777777" w:rsidR="00352917" w:rsidRPr="005A769A" w:rsidRDefault="00352917" w:rsidP="00352917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 xml:space="preserve">Краткая характеристика </w:t>
            </w:r>
          </w:p>
        </w:tc>
      </w:tr>
      <w:tr w:rsidR="006758FD" w:rsidRPr="005A769A" w14:paraId="6CFC7937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9D5A" w14:textId="77777777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39FE" w14:textId="6A592FEB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«Старт»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BD3D" w14:textId="0C953A8F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Микрозаймы для СМСП, зарегистрированных менее 24 мес. Максимальная сумма 3 млн. руб., минимальная процентная ставка – 4% годовых, срок 36 мес.</w:t>
            </w:r>
          </w:p>
        </w:tc>
      </w:tr>
      <w:tr w:rsidR="006758FD" w:rsidRPr="005A769A" w14:paraId="3E2E0922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2BB1" w14:textId="77777777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FF0C1" w14:textId="5DA18906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«Стандарт»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F295" w14:textId="76D09F1F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 xml:space="preserve">Микрозаймы для СМСП ведущих свою деятельность более 24 мес. Максимальная сумма 5 млн. руб., минимальная процентная ставка – 12,1% годовых, срок 36 мес. </w:t>
            </w:r>
          </w:p>
        </w:tc>
      </w:tr>
      <w:tr w:rsidR="006758FD" w:rsidRPr="005A769A" w14:paraId="0A34151C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3060" w14:textId="4FB8BF2C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903E" w14:textId="0054E20D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«Социально-Значимый»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FC18" w14:textId="77777777" w:rsidR="006758FD" w:rsidRPr="005A769A" w:rsidRDefault="006758FD" w:rsidP="006758FD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 xml:space="preserve">Микрозаймы СМСП, </w:t>
            </w:r>
            <w:r w:rsidRPr="005A769A">
              <w:rPr>
                <w:rFonts w:ascii="Times New Roman" w:eastAsia="Cambria" w:hAnsi="Times New Roman"/>
              </w:rPr>
              <w:t xml:space="preserve">входящих в перечень социальных предпринимателей и/или осуществляющих социально-ориентированный бизнес и/или являющихся системообразующими организациями, имеющим региональное значение и оказывающими существенное влияние на занятость населения и социальную стабильность на территории ЕАО. </w:t>
            </w:r>
            <w:r w:rsidRPr="005A769A">
              <w:rPr>
                <w:rFonts w:ascii="Times New Roman" w:eastAsia="Calibri" w:hAnsi="Times New Roman"/>
              </w:rPr>
              <w:t xml:space="preserve">Максимальная сумма </w:t>
            </w:r>
            <w:r w:rsidRPr="005A769A">
              <w:rPr>
                <w:rFonts w:ascii="Times New Roman" w:eastAsia="Calibri" w:hAnsi="Times New Roman"/>
              </w:rPr>
              <w:br/>
              <w:t>5 млн. руб., минимальная процентная ставка – 4% годовых, срок 36 мес.</w:t>
            </w:r>
          </w:p>
          <w:p w14:paraId="642F6B4B" w14:textId="5370AA3E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</w:p>
        </w:tc>
      </w:tr>
      <w:tr w:rsidR="006758FD" w:rsidRPr="005A769A" w14:paraId="729F5B6C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8620" w14:textId="5335C743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40E3" w14:textId="1761F05C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«Стандарт-Льготный»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EDF9" w14:textId="1BBEEB91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 xml:space="preserve">Микрозаймы для СМСП </w:t>
            </w:r>
            <w:r w:rsidRPr="005A769A">
              <w:rPr>
                <w:rFonts w:ascii="Times New Roman" w:eastAsia="Calibri" w:hAnsi="Times New Roman"/>
                <w:bCs/>
              </w:rPr>
              <w:t xml:space="preserve">в условиях ЧС и режима повышенной готовности. </w:t>
            </w:r>
            <w:r w:rsidRPr="005A769A">
              <w:rPr>
                <w:rFonts w:ascii="Times New Roman" w:eastAsia="Calibri" w:hAnsi="Times New Roman"/>
              </w:rPr>
              <w:t xml:space="preserve">Максимальная сумма 2 млн. руб., минимальная процентная ставка – 4% годовых, срок 24 мес. </w:t>
            </w:r>
          </w:p>
        </w:tc>
      </w:tr>
      <w:tr w:rsidR="006758FD" w:rsidRPr="005A769A" w14:paraId="227CA7E2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22A3" w14:textId="5B2FC012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057" w14:textId="25C0F229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«Приоритет-льготный»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1F84" w14:textId="77777777" w:rsidR="006758FD" w:rsidRPr="005A769A" w:rsidRDefault="006758FD" w:rsidP="006758FD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СМСП, занимающиеся / планируемые заниматься:</w:t>
            </w:r>
          </w:p>
          <w:p w14:paraId="17820337" w14:textId="77777777" w:rsidR="006758FD" w:rsidRPr="005A769A" w:rsidRDefault="006758FD" w:rsidP="006758FD">
            <w:pPr>
              <w:tabs>
                <w:tab w:val="left" w:pos="169"/>
              </w:tabs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1.</w:t>
            </w:r>
            <w:r w:rsidRPr="005A769A">
              <w:rPr>
                <w:rFonts w:ascii="Times New Roman" w:eastAsia="Calibri" w:hAnsi="Times New Roman"/>
              </w:rPr>
              <w:tab/>
              <w:t xml:space="preserve"> Инновациями в области сельского хозяйства, в том числе генетической селекцией растений, комплексным анализом генофондов пород животных и т.п.;</w:t>
            </w:r>
          </w:p>
          <w:p w14:paraId="71C21CE9" w14:textId="77777777" w:rsidR="006758FD" w:rsidRPr="005A769A" w:rsidRDefault="006758FD" w:rsidP="006758FD">
            <w:pPr>
              <w:tabs>
                <w:tab w:val="left" w:pos="169"/>
              </w:tabs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2.</w:t>
            </w:r>
            <w:r w:rsidRPr="005A769A">
              <w:rPr>
                <w:rFonts w:ascii="Times New Roman" w:eastAsia="Calibri" w:hAnsi="Times New Roman"/>
              </w:rPr>
              <w:tab/>
              <w:t xml:space="preserve"> Производственно-хозяйственной, снабженческой и иными видами деятельности, направленными на обеспечение потребностей и нужд СВО.</w:t>
            </w:r>
          </w:p>
          <w:p w14:paraId="1AA40C68" w14:textId="3EDBFEDF" w:rsidR="006758FD" w:rsidRPr="005A769A" w:rsidRDefault="006758FD" w:rsidP="006758FD">
            <w:pPr>
              <w:tabs>
                <w:tab w:val="left" w:pos="169"/>
              </w:tabs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5 млн. руб., минимальная процентная ставка – 4% годовых, срок 36 мес.</w:t>
            </w:r>
          </w:p>
        </w:tc>
      </w:tr>
      <w:tr w:rsidR="006758FD" w:rsidRPr="005A769A" w14:paraId="6A6BEC19" w14:textId="77777777" w:rsidTr="006758FD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220" w14:textId="593CA619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81DF" w14:textId="1E66351D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«Приоритет»</w:t>
            </w:r>
          </w:p>
        </w:tc>
        <w:tc>
          <w:tcPr>
            <w:tcW w:w="7371" w:type="dxa"/>
          </w:tcPr>
          <w:p w14:paraId="59135EFB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а) СМСП, соответствующий одному или нескольким видам деятельности:</w:t>
            </w:r>
          </w:p>
          <w:p w14:paraId="572FAD35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- обрабатывающие производства;</w:t>
            </w:r>
          </w:p>
          <w:p w14:paraId="5B14A4EA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- деятельность гостиниц и предприятий общественного питания;</w:t>
            </w:r>
          </w:p>
          <w:p w14:paraId="42079CF8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- деятельность в области информации и связи;</w:t>
            </w:r>
          </w:p>
          <w:p w14:paraId="391DA884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- деятельность профессиональная, научная и техническая;</w:t>
            </w:r>
          </w:p>
          <w:p w14:paraId="41D6A24D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lastRenderedPageBreak/>
              <w:t>- деятельность в сфере туризма;</w:t>
            </w:r>
          </w:p>
          <w:p w14:paraId="621D2F59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б) СМСП на дату заключения договора (соглашения) о предоставлении микрозайма является субъектом креативной индустрии;</w:t>
            </w:r>
          </w:p>
          <w:p w14:paraId="14AE5F32" w14:textId="77777777" w:rsidR="006758FD" w:rsidRPr="005A769A" w:rsidRDefault="006758FD" w:rsidP="006758FD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hAnsi="Times New Roman"/>
              </w:rPr>
              <w:t>в) СМСП на дату заключения договора (соглашения) о предоставлении микрозайма осуществляет экспортную деятельность.</w:t>
            </w:r>
          </w:p>
          <w:p w14:paraId="4A92524B" w14:textId="0086D04B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5 млн. руб., минимальная процентная ставка – 6,75% годовых, срок 36 мес.</w:t>
            </w:r>
          </w:p>
        </w:tc>
      </w:tr>
    </w:tbl>
    <w:p w14:paraId="2B7C1D60" w14:textId="77777777" w:rsidR="00B43503" w:rsidRPr="005A769A" w:rsidRDefault="00B43503" w:rsidP="00B435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FA2D600" w14:textId="68409E30" w:rsidR="00EC7320" w:rsidRPr="005A769A" w:rsidRDefault="00E551FD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Объем финансирования и количество предоставленных микрозаймов з</w:t>
      </w:r>
      <w:r w:rsidR="00F40495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а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период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br/>
      </w:r>
      <w:r w:rsidR="00F40495" w:rsidRPr="005A769A">
        <w:rPr>
          <w:rFonts w:ascii="Times New Roman" w:hAnsi="Times New Roman"/>
          <w:sz w:val="24"/>
          <w:szCs w:val="24"/>
          <w:shd w:val="clear" w:color="auto" w:fill="FFFFFF"/>
        </w:rPr>
        <w:t>деятельности Фонд</w:t>
      </w:r>
      <w:r w:rsidR="00CA66CC" w:rsidRPr="005A769A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в</w:t>
      </w:r>
      <w:r w:rsidR="00F40495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2019-2025 </w:t>
      </w:r>
      <w:proofErr w:type="spellStart"/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>г.г</w:t>
      </w:r>
      <w:proofErr w:type="spellEnd"/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представлен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ы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в таблице 2.</w:t>
      </w:r>
      <w:r w:rsidR="00F40495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E58CC8C" w14:textId="77777777" w:rsidR="00B94CF8" w:rsidRPr="005A769A" w:rsidRDefault="00B94CF8" w:rsidP="00E551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7920B60" w14:textId="32B09013" w:rsidR="00F40495" w:rsidRPr="005A769A" w:rsidRDefault="00E551FD" w:rsidP="00E551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2 – </w:t>
      </w:r>
      <w:bookmarkStart w:id="0" w:name="_Hlk156294743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Объем финансирования и количество предоставленных микрозаймов за 201</w:t>
      </w:r>
      <w:r w:rsidR="00F55488" w:rsidRPr="005A769A"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г.г</w:t>
      </w:r>
      <w:proofErr w:type="spellEnd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55BC8B6" w14:textId="77777777" w:rsidR="006C4C99" w:rsidRPr="005A769A" w:rsidRDefault="006C4C99" w:rsidP="00E551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1581"/>
        <w:gridCol w:w="3915"/>
        <w:gridCol w:w="4075"/>
      </w:tblGrid>
      <w:tr w:rsidR="00F55488" w:rsidRPr="005A769A" w14:paraId="2521B835" w14:textId="77777777" w:rsidTr="00F55488">
        <w:trPr>
          <w:jc w:val="center"/>
        </w:trPr>
        <w:tc>
          <w:tcPr>
            <w:tcW w:w="826" w:type="pct"/>
          </w:tcPr>
          <w:p w14:paraId="6C7A4BF5" w14:textId="61E46F81" w:rsidR="00F55488" w:rsidRPr="005A769A" w:rsidRDefault="00BC086B" w:rsidP="00BC086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2045" w:type="pct"/>
          </w:tcPr>
          <w:p w14:paraId="2AC0F95B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финансирования </w:t>
            </w:r>
          </w:p>
          <w:p w14:paraId="482AE71C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2129" w:type="pct"/>
          </w:tcPr>
          <w:p w14:paraId="30F0E8DA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 предоставленных микрозаймов (шт.)</w:t>
            </w:r>
          </w:p>
        </w:tc>
      </w:tr>
      <w:tr w:rsidR="00F55488" w:rsidRPr="005A769A" w14:paraId="55617177" w14:textId="77777777" w:rsidTr="00F55488">
        <w:trPr>
          <w:jc w:val="center"/>
        </w:trPr>
        <w:tc>
          <w:tcPr>
            <w:tcW w:w="826" w:type="pct"/>
          </w:tcPr>
          <w:p w14:paraId="19A487E6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045" w:type="pct"/>
          </w:tcPr>
          <w:p w14:paraId="57FE3056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9 000</w:t>
            </w:r>
          </w:p>
        </w:tc>
        <w:tc>
          <w:tcPr>
            <w:tcW w:w="2129" w:type="pct"/>
          </w:tcPr>
          <w:p w14:paraId="4D912C68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F55488" w:rsidRPr="005A769A" w14:paraId="378BC34A" w14:textId="77777777" w:rsidTr="00F55488">
        <w:trPr>
          <w:jc w:val="center"/>
        </w:trPr>
        <w:tc>
          <w:tcPr>
            <w:tcW w:w="826" w:type="pct"/>
          </w:tcPr>
          <w:p w14:paraId="164ABA59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045" w:type="pct"/>
          </w:tcPr>
          <w:p w14:paraId="4BDBB32F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70 489</w:t>
            </w:r>
          </w:p>
        </w:tc>
        <w:tc>
          <w:tcPr>
            <w:tcW w:w="2129" w:type="pct"/>
          </w:tcPr>
          <w:p w14:paraId="4675FD85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  <w:tr w:rsidR="00F55488" w:rsidRPr="005A769A" w14:paraId="6AB29FA6" w14:textId="77777777" w:rsidTr="00F55488">
        <w:trPr>
          <w:jc w:val="center"/>
        </w:trPr>
        <w:tc>
          <w:tcPr>
            <w:tcW w:w="826" w:type="pct"/>
          </w:tcPr>
          <w:p w14:paraId="07CFBDE9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045" w:type="pct"/>
          </w:tcPr>
          <w:p w14:paraId="47B546D2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57 112</w:t>
            </w:r>
          </w:p>
        </w:tc>
        <w:tc>
          <w:tcPr>
            <w:tcW w:w="2129" w:type="pct"/>
          </w:tcPr>
          <w:p w14:paraId="106AC274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</w:tr>
      <w:tr w:rsidR="00F55488" w:rsidRPr="005A769A" w14:paraId="311829A8" w14:textId="77777777" w:rsidTr="00F55488">
        <w:trPr>
          <w:jc w:val="center"/>
        </w:trPr>
        <w:tc>
          <w:tcPr>
            <w:tcW w:w="826" w:type="pct"/>
          </w:tcPr>
          <w:p w14:paraId="61A39665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045" w:type="pct"/>
          </w:tcPr>
          <w:p w14:paraId="5BCD7A87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151 371</w:t>
            </w:r>
          </w:p>
        </w:tc>
        <w:tc>
          <w:tcPr>
            <w:tcW w:w="2129" w:type="pct"/>
          </w:tcPr>
          <w:p w14:paraId="74E28513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F55488" w:rsidRPr="005A769A" w14:paraId="2266CFBB" w14:textId="77777777" w:rsidTr="00F55488">
        <w:trPr>
          <w:jc w:val="center"/>
        </w:trPr>
        <w:tc>
          <w:tcPr>
            <w:tcW w:w="826" w:type="pct"/>
          </w:tcPr>
          <w:p w14:paraId="0702E056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045" w:type="pct"/>
          </w:tcPr>
          <w:p w14:paraId="1464EF9A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97 637</w:t>
            </w:r>
          </w:p>
        </w:tc>
        <w:tc>
          <w:tcPr>
            <w:tcW w:w="2129" w:type="pct"/>
          </w:tcPr>
          <w:p w14:paraId="7F48AECC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F55488" w:rsidRPr="005A769A" w14:paraId="59A1F1F2" w14:textId="77777777" w:rsidTr="00F55488">
        <w:trPr>
          <w:jc w:val="center"/>
        </w:trPr>
        <w:tc>
          <w:tcPr>
            <w:tcW w:w="826" w:type="pct"/>
          </w:tcPr>
          <w:p w14:paraId="5D3C0A14" w14:textId="77777777" w:rsidR="00F55488" w:rsidRPr="005A769A" w:rsidRDefault="00F55488" w:rsidP="00F55488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045" w:type="pct"/>
          </w:tcPr>
          <w:p w14:paraId="635B969A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109 912</w:t>
            </w:r>
          </w:p>
        </w:tc>
        <w:tc>
          <w:tcPr>
            <w:tcW w:w="2129" w:type="pct"/>
          </w:tcPr>
          <w:p w14:paraId="4BAD7D04" w14:textId="77777777" w:rsidR="00F55488" w:rsidRPr="005A769A" w:rsidRDefault="00F55488" w:rsidP="00F5548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 w:rsidR="006C4C99" w:rsidRPr="005A769A" w14:paraId="27986F81" w14:textId="77777777" w:rsidTr="00F55488">
        <w:trPr>
          <w:jc w:val="center"/>
        </w:trPr>
        <w:tc>
          <w:tcPr>
            <w:tcW w:w="826" w:type="pct"/>
          </w:tcPr>
          <w:p w14:paraId="7FE10CC1" w14:textId="7B9F5373" w:rsidR="006C4C99" w:rsidRPr="005A769A" w:rsidRDefault="006C4C99" w:rsidP="006C4C9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045" w:type="pct"/>
          </w:tcPr>
          <w:p w14:paraId="77B34B16" w14:textId="2A514C94" w:rsidR="006C4C99" w:rsidRPr="005A769A" w:rsidRDefault="006C4C99" w:rsidP="006C4C9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84 617</w:t>
            </w:r>
          </w:p>
        </w:tc>
        <w:tc>
          <w:tcPr>
            <w:tcW w:w="2129" w:type="pct"/>
          </w:tcPr>
          <w:p w14:paraId="34547850" w14:textId="0BF38F8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6C4C99" w:rsidRPr="005A769A" w14:paraId="1F8E7692" w14:textId="77777777" w:rsidTr="00F55488">
        <w:trPr>
          <w:jc w:val="center"/>
        </w:trPr>
        <w:tc>
          <w:tcPr>
            <w:tcW w:w="826" w:type="pct"/>
          </w:tcPr>
          <w:p w14:paraId="34CBB58B" w14:textId="3DD795E0" w:rsidR="006C4C99" w:rsidRPr="005A769A" w:rsidRDefault="006C4C99" w:rsidP="006C4C9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045" w:type="pct"/>
          </w:tcPr>
          <w:p w14:paraId="06006D2B" w14:textId="418EC65A" w:rsidR="006C4C99" w:rsidRPr="005A769A" w:rsidRDefault="006C4C99" w:rsidP="006C4C9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580 138</w:t>
            </w:r>
          </w:p>
        </w:tc>
        <w:tc>
          <w:tcPr>
            <w:tcW w:w="2129" w:type="pct"/>
          </w:tcPr>
          <w:p w14:paraId="5968ABAA" w14:textId="7559C8FC" w:rsidR="006C4C99" w:rsidRPr="005A769A" w:rsidRDefault="006C4C99" w:rsidP="006C4C9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242</w:t>
            </w:r>
          </w:p>
        </w:tc>
      </w:tr>
      <w:bookmarkEnd w:id="0"/>
    </w:tbl>
    <w:p w14:paraId="0E268A83" w14:textId="77777777" w:rsidR="00A2682E" w:rsidRPr="005A769A" w:rsidRDefault="00A2682E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C93873D" w14:textId="4313FDB3" w:rsidR="00E551FD" w:rsidRPr="005A769A" w:rsidRDefault="00E551FD" w:rsidP="00E551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3 - Достигнутые количественные </w:t>
      </w:r>
      <w:r w:rsidR="00FD4A3A" w:rsidRPr="005A769A">
        <w:rPr>
          <w:rFonts w:ascii="Times New Roman" w:hAnsi="Times New Roman"/>
          <w:sz w:val="24"/>
          <w:szCs w:val="24"/>
        </w:rPr>
        <w:t>значения результатов</w:t>
      </w:r>
      <w:r w:rsidRPr="005A769A">
        <w:rPr>
          <w:rFonts w:ascii="Times New Roman" w:hAnsi="Times New Roman"/>
          <w:sz w:val="24"/>
          <w:szCs w:val="24"/>
        </w:rPr>
        <w:t xml:space="preserve"> деятельности </w:t>
      </w:r>
      <w:bookmarkStart w:id="1" w:name="_Hlk156290730"/>
      <w:r w:rsidR="00D03FDC" w:rsidRPr="005A769A">
        <w:rPr>
          <w:rFonts w:ascii="Times New Roman" w:hAnsi="Times New Roman"/>
          <w:sz w:val="24"/>
          <w:szCs w:val="24"/>
        </w:rPr>
        <w:t>отдела микрокредитования</w:t>
      </w:r>
      <w:r w:rsidR="006C4C99" w:rsidRPr="005A769A">
        <w:rPr>
          <w:rFonts w:ascii="Times New Roman" w:hAnsi="Times New Roman"/>
          <w:sz w:val="24"/>
          <w:szCs w:val="24"/>
        </w:rPr>
        <w:t xml:space="preserve"> за 2022-2024 </w:t>
      </w:r>
      <w:proofErr w:type="spellStart"/>
      <w:r w:rsidR="006C4C99" w:rsidRPr="005A769A">
        <w:rPr>
          <w:rFonts w:ascii="Times New Roman" w:hAnsi="Times New Roman"/>
          <w:sz w:val="24"/>
          <w:szCs w:val="24"/>
        </w:rPr>
        <w:t>г.г</w:t>
      </w:r>
      <w:proofErr w:type="spellEnd"/>
      <w:r w:rsidR="006C4C99" w:rsidRPr="005A769A">
        <w:rPr>
          <w:rFonts w:ascii="Times New Roman" w:hAnsi="Times New Roman"/>
          <w:sz w:val="24"/>
          <w:szCs w:val="24"/>
        </w:rPr>
        <w:t>.</w:t>
      </w:r>
    </w:p>
    <w:p w14:paraId="17EFBA91" w14:textId="77777777" w:rsidR="006C4C99" w:rsidRPr="005A769A" w:rsidRDefault="006C4C99" w:rsidP="00E551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411" w:type="dxa"/>
        <w:tblInd w:w="-5" w:type="dxa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"/>
        <w:gridCol w:w="6093"/>
        <w:gridCol w:w="992"/>
        <w:gridCol w:w="992"/>
        <w:gridCol w:w="891"/>
      </w:tblGrid>
      <w:tr w:rsidR="00F55488" w:rsidRPr="005A769A" w14:paraId="3C8FC04C" w14:textId="77777777" w:rsidTr="009B1476">
        <w:trPr>
          <w:trHeight w:val="44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bookmarkEnd w:id="1"/>
          <w:p w14:paraId="42B82A31" w14:textId="7777777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</w:p>
          <w:p w14:paraId="2E377D88" w14:textId="77777777" w:rsidR="00F55488" w:rsidRPr="005A769A" w:rsidRDefault="00F55488" w:rsidP="00F55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21D79B2E" w14:textId="7777777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F690465" w14:textId="6AE02148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A5B40" w14:textId="3369AB30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1FF892" w14:textId="2A9AC5C8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</w:tr>
      <w:tr w:rsidR="00F55488" w:rsidRPr="005A769A" w14:paraId="7B1DD719" w14:textId="77777777" w:rsidTr="006C21DB">
        <w:trPr>
          <w:trHeight w:val="633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1383B6FF" w14:textId="7777777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3F101F31" w14:textId="0E932EC7" w:rsidR="00F55488" w:rsidRPr="005A769A" w:rsidRDefault="00F55488" w:rsidP="00F55488">
            <w:pPr>
              <w:widowControl w:val="0"/>
              <w:autoSpaceDE w:val="0"/>
              <w:autoSpaceDN w:val="0"/>
              <w:ind w:left="133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 xml:space="preserve">Субъектам МСП обеспечен льготный доступ к заемным средствам государственных МФО </w:t>
            </w:r>
            <w:r w:rsidRPr="005A769A">
              <w:rPr>
                <w:rFonts w:ascii="Times New Roman" w:eastAsia="Calibri" w:hAnsi="Times New Roman"/>
                <w:sz w:val="20"/>
                <w:szCs w:val="20"/>
              </w:rPr>
              <w:t>(количество действующих микрозаймов, выданных МФО), 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5351B706" w14:textId="7E064302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00E7430A" w14:textId="5145A74D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30392A7" w14:textId="0D37791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F55488" w:rsidRPr="005A769A" w14:paraId="2C78E7FB" w14:textId="77777777" w:rsidTr="00E376C5">
        <w:trPr>
          <w:trHeight w:val="1014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42D1DBDC" w14:textId="7777777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07EC517B" w14:textId="6F991056" w:rsidR="00F55488" w:rsidRPr="005A769A" w:rsidRDefault="00F55488" w:rsidP="00F55488">
            <w:pPr>
              <w:spacing w:after="0" w:line="240" w:lineRule="auto"/>
              <w:ind w:left="145" w:right="1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</w:rPr>
              <w:t xml:space="preserve">Начинающим предпринимателям предоставлены льготные финансовые ресурсы в виде микрозаймов государственными МФО (ежегодно) (количество действующих микрозаймов, предоставленных начинающим предпринимателям), единиц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2CF223A0" w14:textId="0829A2EB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04D6CB1" w14:textId="405BC931" w:rsidR="00F55488" w:rsidRPr="005A769A" w:rsidRDefault="00F55488" w:rsidP="00F55488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154FABA7" w14:textId="53C576B7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F55488" w:rsidRPr="005A769A" w14:paraId="7F16B6C4" w14:textId="77777777" w:rsidTr="00E376C5">
        <w:trPr>
          <w:trHeight w:val="698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D0F94DE" w14:textId="281C75ED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</w:tcPr>
          <w:p w14:paraId="09CEFA9E" w14:textId="5E14A7E7" w:rsidR="00F55488" w:rsidRPr="005A769A" w:rsidRDefault="00F55488" w:rsidP="00F55488">
            <w:pPr>
              <w:spacing w:after="0" w:line="240" w:lineRule="auto"/>
              <w:ind w:left="145" w:right="1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</w:rPr>
              <w:t>Самозанятым гражданам обеспечено предоставление микрозаймов по льготной ставке государственными МФО (объем выданных микрозаймов, ежегодно), 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4713D83" w14:textId="1C424301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751BAAE" w14:textId="35114DEA" w:rsidR="00F55488" w:rsidRPr="005A769A" w:rsidRDefault="00F55488" w:rsidP="00F55488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5739B39" w14:textId="3ED3FA1C" w:rsidR="00F55488" w:rsidRPr="005A769A" w:rsidRDefault="00F55488" w:rsidP="00F55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2,05</w:t>
            </w:r>
          </w:p>
        </w:tc>
      </w:tr>
    </w:tbl>
    <w:p w14:paraId="7CE12410" w14:textId="77777777" w:rsidR="00F40495" w:rsidRPr="005A769A" w:rsidRDefault="00F40495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CF4FD42" w14:textId="3DF77077" w:rsidR="006C4C99" w:rsidRPr="005A769A" w:rsidRDefault="006C4C99" w:rsidP="006C4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Таблица 4 - Достигнутые количественные значения результатов деятельности отдела микрокредитования за 2025 г.</w:t>
      </w:r>
    </w:p>
    <w:p w14:paraId="491FA689" w14:textId="77777777" w:rsidR="006C4C99" w:rsidRPr="005A769A" w:rsidRDefault="006C4C99" w:rsidP="006C4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4888" w:type="pct"/>
        <w:tblInd w:w="108" w:type="dxa"/>
        <w:tblLook w:val="04A0" w:firstRow="1" w:lastRow="0" w:firstColumn="1" w:lastColumn="0" w:noHBand="0" w:noVBand="1"/>
      </w:tblPr>
      <w:tblGrid>
        <w:gridCol w:w="5261"/>
        <w:gridCol w:w="1454"/>
        <w:gridCol w:w="1304"/>
        <w:gridCol w:w="1338"/>
      </w:tblGrid>
      <w:tr w:rsidR="006C4C99" w:rsidRPr="005A769A" w14:paraId="2571B831" w14:textId="77777777" w:rsidTr="006C4C99">
        <w:tc>
          <w:tcPr>
            <w:tcW w:w="2811" w:type="pct"/>
            <w:vMerge w:val="restart"/>
          </w:tcPr>
          <w:p w14:paraId="58D5F8E2" w14:textId="67632281" w:rsidR="006C4C99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bookmarkStart w:id="2" w:name="_Hlk54255154"/>
            <w:r w:rsidRPr="005A769A">
              <w:rPr>
                <w:rFonts w:ascii="Times New Roman" w:eastAsia="Calibri" w:hAnsi="Times New Roman"/>
                <w:lang w:eastAsia="en-US"/>
              </w:rPr>
              <w:t>Наименование результата</w:t>
            </w:r>
          </w:p>
        </w:tc>
        <w:tc>
          <w:tcPr>
            <w:tcW w:w="777" w:type="pct"/>
            <w:vMerge w:val="restart"/>
          </w:tcPr>
          <w:p w14:paraId="23B9EB4B" w14:textId="7777777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План</w:t>
            </w:r>
          </w:p>
        </w:tc>
        <w:tc>
          <w:tcPr>
            <w:tcW w:w="1412" w:type="pct"/>
            <w:gridSpan w:val="2"/>
          </w:tcPr>
          <w:p w14:paraId="2E845305" w14:textId="7777777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 xml:space="preserve">Факт </w:t>
            </w:r>
          </w:p>
        </w:tc>
      </w:tr>
      <w:tr w:rsidR="006C4C99" w:rsidRPr="005A769A" w14:paraId="3633281C" w14:textId="77777777" w:rsidTr="006C4C99">
        <w:tc>
          <w:tcPr>
            <w:tcW w:w="2811" w:type="pct"/>
            <w:vMerge/>
          </w:tcPr>
          <w:p w14:paraId="16B3ED52" w14:textId="77777777" w:rsidR="006C4C99" w:rsidRPr="005A769A" w:rsidRDefault="006C4C99" w:rsidP="006C4C99">
            <w:pPr>
              <w:spacing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777" w:type="pct"/>
            <w:vMerge/>
          </w:tcPr>
          <w:p w14:paraId="0FA41B23" w14:textId="7777777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697" w:type="pct"/>
          </w:tcPr>
          <w:p w14:paraId="25B1D7F9" w14:textId="7777777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715" w:type="pct"/>
          </w:tcPr>
          <w:p w14:paraId="32B71F29" w14:textId="77777777" w:rsidR="006C4C99" w:rsidRPr="005A769A" w:rsidRDefault="006C4C99" w:rsidP="006C4C99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%</w:t>
            </w:r>
          </w:p>
        </w:tc>
      </w:tr>
      <w:tr w:rsidR="006758FD" w:rsidRPr="005A769A" w14:paraId="60407E0C" w14:textId="77777777" w:rsidTr="006C4C99"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8732" w14:textId="2AFC3478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Количество действующих микрозаймов, выданных МФО, шт.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20CD7EE1" w14:textId="42194564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42</w:t>
            </w: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14:paraId="06893EEE" w14:textId="1F9F4414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94</w:t>
            </w: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14:paraId="5A3FE4FC" w14:textId="6C6C1775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223,8</w:t>
            </w:r>
          </w:p>
        </w:tc>
      </w:tr>
      <w:tr w:rsidR="006758FD" w:rsidRPr="005A769A" w14:paraId="4C15CCD8" w14:textId="77777777" w:rsidTr="006C4C99">
        <w:tc>
          <w:tcPr>
            <w:tcW w:w="2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7EC8" w14:textId="10B93193" w:rsidR="006758FD" w:rsidRPr="005A769A" w:rsidRDefault="006758FD" w:rsidP="006758FD">
            <w:pPr>
              <w:spacing w:line="240" w:lineRule="auto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Субъектам малого и среднего предпринимательства обеспечен льготный доступ к заемным средствам государственных микрофинансовых организаций, млн. руб.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507C9220" w14:textId="0A4F99A5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82,4</w:t>
            </w: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14:paraId="55FEBCCD" w14:textId="07EA84F9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84,117</w:t>
            </w: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14:paraId="289DE2E2" w14:textId="3D4415F0" w:rsidR="006758FD" w:rsidRPr="005A769A" w:rsidRDefault="006758FD" w:rsidP="006758FD">
            <w:pPr>
              <w:spacing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5A769A">
              <w:rPr>
                <w:rFonts w:ascii="Times New Roman" w:eastAsia="Calibri" w:hAnsi="Times New Roman"/>
                <w:lang w:eastAsia="en-US"/>
              </w:rPr>
              <w:t>102,08</w:t>
            </w:r>
          </w:p>
        </w:tc>
      </w:tr>
      <w:bookmarkEnd w:id="2"/>
    </w:tbl>
    <w:p w14:paraId="0B4C9AD1" w14:textId="77777777" w:rsidR="006C4C99" w:rsidRPr="005A769A" w:rsidRDefault="006C4C99" w:rsidP="00FC05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50E0355" w14:textId="1199111D" w:rsidR="006C4C99" w:rsidRPr="005A769A" w:rsidRDefault="006C4C99">
      <w:pPr>
        <w:spacing w:line="259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br w:type="page"/>
      </w:r>
    </w:p>
    <w:p w14:paraId="1FA4AC5A" w14:textId="2C235BC2" w:rsidR="00E04D76" w:rsidRPr="005A769A" w:rsidRDefault="00E04D76" w:rsidP="00FC05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Выполнение показателей НКО Фонд «МКК ЕАО»</w:t>
      </w:r>
      <w:r w:rsidR="00FC05AA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по приказу Минэкономразвития № 1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>95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от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27.03.2025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</w:t>
      </w:r>
      <w:r w:rsidR="00FC05AA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отражены в таблице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FC05AA"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FC0EDB8" w14:textId="77777777" w:rsidR="00FC05AA" w:rsidRPr="005A769A" w:rsidRDefault="00FC05AA" w:rsidP="00FC05A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FDDFFD7" w14:textId="15A3C4A3" w:rsidR="00FC05AA" w:rsidRPr="005A769A" w:rsidRDefault="00FC05AA" w:rsidP="00FC05A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</w:t>
      </w:r>
      <w:r w:rsidR="006C4C99" w:rsidRPr="005A769A">
        <w:rPr>
          <w:rFonts w:ascii="Times New Roman" w:hAnsi="Times New Roman"/>
          <w:sz w:val="24"/>
          <w:szCs w:val="24"/>
        </w:rPr>
        <w:t>5</w:t>
      </w:r>
      <w:r w:rsidRPr="005A769A">
        <w:rPr>
          <w:rFonts w:ascii="Times New Roman" w:hAnsi="Times New Roman"/>
          <w:sz w:val="24"/>
          <w:szCs w:val="24"/>
        </w:rPr>
        <w:t xml:space="preserve"> - Достигнутые </w:t>
      </w:r>
      <w:r w:rsidR="00FD4A3A" w:rsidRPr="005A769A">
        <w:rPr>
          <w:rFonts w:ascii="Times New Roman" w:hAnsi="Times New Roman"/>
          <w:sz w:val="24"/>
          <w:szCs w:val="24"/>
        </w:rPr>
        <w:t xml:space="preserve">ключевые </w:t>
      </w:r>
      <w:r w:rsidRPr="005A769A">
        <w:rPr>
          <w:rFonts w:ascii="Times New Roman" w:hAnsi="Times New Roman"/>
          <w:sz w:val="24"/>
          <w:szCs w:val="24"/>
        </w:rPr>
        <w:t xml:space="preserve">показатели </w:t>
      </w:r>
      <w:r w:rsidR="00FD4A3A" w:rsidRPr="005A769A">
        <w:rPr>
          <w:rFonts w:ascii="Times New Roman" w:hAnsi="Times New Roman"/>
          <w:sz w:val="24"/>
          <w:szCs w:val="24"/>
        </w:rPr>
        <w:t xml:space="preserve">эффективности </w:t>
      </w:r>
      <w:r w:rsidRPr="005A769A">
        <w:rPr>
          <w:rFonts w:ascii="Times New Roman" w:hAnsi="Times New Roman"/>
          <w:sz w:val="24"/>
          <w:szCs w:val="24"/>
        </w:rPr>
        <w:t xml:space="preserve">отдела микрокредитования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по приказу Минэкономразвития № </w:t>
      </w:r>
      <w:r w:rsidR="006C4C9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195 от 27.03.2025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</w:t>
      </w:r>
    </w:p>
    <w:tbl>
      <w:tblPr>
        <w:tblW w:w="9229" w:type="dxa"/>
        <w:tblInd w:w="-5" w:type="dxa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"/>
        <w:gridCol w:w="5384"/>
        <w:gridCol w:w="1134"/>
        <w:gridCol w:w="1134"/>
        <w:gridCol w:w="1134"/>
      </w:tblGrid>
      <w:tr w:rsidR="006C4C99" w:rsidRPr="005A769A" w14:paraId="59CCDC7C" w14:textId="77777777" w:rsidTr="00733377">
        <w:trPr>
          <w:trHeight w:val="44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5282AC9" w14:textId="77777777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</w:p>
          <w:p w14:paraId="20FE456D" w14:textId="77777777" w:rsidR="006C4C99" w:rsidRPr="005A769A" w:rsidRDefault="006C4C99" w:rsidP="006C4C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55BA295C" w14:textId="77777777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987B7" w14:textId="48ED9903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F8676C" w14:textId="5E13ED9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1D18231" w14:textId="1AF79D0A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2025 г.</w:t>
            </w:r>
          </w:p>
        </w:tc>
      </w:tr>
      <w:tr w:rsidR="006C4C99" w:rsidRPr="005A769A" w14:paraId="06187D44" w14:textId="77777777" w:rsidTr="00733377">
        <w:trPr>
          <w:trHeight w:val="823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45749DD2" w14:textId="7EB85E3A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25D75356" w14:textId="17C8334B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Доля микрозаймов, предоставленных вновь зарегистрированным и действующим менее 2 лет субъектам МСП (далее - начинающие субъекты МСП), должна составлять не менее 10 </w:t>
            </w:r>
            <w:r w:rsidR="002A43B9"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8A8F51" w14:textId="16BD74E2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7,77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A906D1" w14:textId="7D39C190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0A4E01C" w14:textId="04E964CD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21,64</w:t>
            </w:r>
          </w:p>
        </w:tc>
      </w:tr>
      <w:tr w:rsidR="006C4C99" w:rsidRPr="005A769A" w14:paraId="04C68FD5" w14:textId="77777777" w:rsidTr="00733377">
        <w:trPr>
          <w:trHeight w:val="567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48A6048" w14:textId="0203DFBE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B9CAE67" w14:textId="096E2D92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Доля микрозаймов, предоставленных субъектам МСП и не обеспеченных залогом, должна составлять не менее 5 </w:t>
            </w:r>
            <w:r w:rsidR="002A43B9"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1E75B" w14:textId="2BC3ABBF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F559F7" w14:textId="0CA090BD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4DB962F" w14:textId="77D4C24B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1,37</w:t>
            </w:r>
          </w:p>
        </w:tc>
      </w:tr>
      <w:tr w:rsidR="006C4C99" w:rsidRPr="005A769A" w14:paraId="25272EB3" w14:textId="77777777" w:rsidTr="00733377">
        <w:trPr>
          <w:trHeight w:val="225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2424601" w14:textId="69AB3B7C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3845F84" w14:textId="734265AC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Собственные средства (капитал), тыс.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A8FECB" w14:textId="06DD47A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176 841,68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43AD62" w14:textId="72138758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174 479,51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8512BE8" w14:textId="1100A2EA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177 542</w:t>
            </w:r>
          </w:p>
        </w:tc>
      </w:tr>
      <w:tr w:rsidR="006C4C99" w:rsidRPr="005A769A" w14:paraId="4CD46E31" w14:textId="77777777" w:rsidTr="00733377">
        <w:trPr>
          <w:trHeight w:val="415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1B2A3D70" w14:textId="6915FE7B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E83B234" w14:textId="71243DE2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"Достаточность собственных средств" (ДСС) относительно объема активов не должен быть менее 15%,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E73014" w14:textId="723C3074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2C44C3" w14:textId="0A1BCB27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D58376D" w14:textId="44D11394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</w:tr>
      <w:tr w:rsidR="006C4C99" w:rsidRPr="005A769A" w14:paraId="4466373A" w14:textId="77777777" w:rsidTr="00733377">
        <w:trPr>
          <w:trHeight w:val="496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B46E1CF" w14:textId="0BD09DE3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1951A987" w14:textId="34A2BB6F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3" w:name="_Hlk95316554"/>
            <w:bookmarkStart w:id="4" w:name="_Hlk158377649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"Эффективность размещения средств" (</w:t>
            </w:r>
            <w:proofErr w:type="spellStart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ЭРс</w:t>
            </w:r>
            <w:proofErr w:type="spellEnd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) в микрозаймы</w:t>
            </w:r>
            <w:bookmarkEnd w:id="3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должен быть не менее 85%</w:t>
            </w:r>
            <w:bookmarkEnd w:id="4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C3E46B" w14:textId="674D5821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1EA3C1" w14:textId="1D3AD656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93,39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CE16619" w14:textId="0EC75DE2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83,8</w:t>
            </w:r>
          </w:p>
        </w:tc>
      </w:tr>
      <w:tr w:rsidR="006C4C99" w:rsidRPr="005A769A" w14:paraId="134CECA3" w14:textId="77777777" w:rsidTr="00733377">
        <w:trPr>
          <w:trHeight w:val="42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B5B3CDC" w14:textId="5D45C1D7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63A8FE6" w14:textId="58F93E9A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"Операционная самоокупаемость" (ОС) должен быть не менее 100% по окончании 2 (второго) года деятельности,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9B96F" w14:textId="753D6DB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193,18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BB9DB" w14:textId="50A7FD52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87,29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FAF4B6F" w14:textId="47974E6B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125,0</w:t>
            </w:r>
          </w:p>
        </w:tc>
      </w:tr>
      <w:tr w:rsidR="006C4C99" w:rsidRPr="005A769A" w14:paraId="7C5133CA" w14:textId="77777777" w:rsidTr="00733377">
        <w:trPr>
          <w:trHeight w:val="504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41AF66D5" w14:textId="582A2DAB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0108CC8E" w14:textId="226D9734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"Операционная эффективность" (ОЭ) не должен превышать значения 30%,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9CA42A" w14:textId="57AE10D3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A52D8F1" w14:textId="4BC846EB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10,68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99C0886" w14:textId="6912D75B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</w:tr>
      <w:tr w:rsidR="006C4C99" w:rsidRPr="005A769A" w14:paraId="5DC2A518" w14:textId="77777777" w:rsidTr="00733377">
        <w:trPr>
          <w:trHeight w:val="567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B7CCE75" w14:textId="6526EDC8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E092F6D" w14:textId="26EEAF3E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Показатель "Риск портфеля больше 30 дней" (Риск </w:t>
            </w:r>
            <w:proofErr w:type="gramStart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портфеля &gt;</w:t>
            </w:r>
            <w:proofErr w:type="gramEnd"/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30) не должен превышать 12 %,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C2208" w14:textId="5D557E29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B28743" w14:textId="33D5CE1A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016D4909" w14:textId="79F3BC0D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</w:tr>
      <w:tr w:rsidR="006C4C99" w:rsidRPr="005A769A" w14:paraId="22BD022D" w14:textId="77777777" w:rsidTr="00733377">
        <w:trPr>
          <w:trHeight w:val="366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2DACFBA4" w14:textId="217D0ABE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603E8DCE" w14:textId="6EC1BE60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"Коэффициент списания" (КС) не должен превышать 5%,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2C062" w14:textId="2C5081C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BB6D54" w14:textId="279084D1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AD2FFC3" w14:textId="168224ED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6C4C99" w:rsidRPr="005A769A" w14:paraId="43574580" w14:textId="77777777" w:rsidTr="00733377">
        <w:trPr>
          <w:trHeight w:val="415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5D687147" w14:textId="2A39B2FF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0ACE8D2F" w14:textId="1D7CF8E5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Показатель "Доля уникальных выдач микрозаймов" (УВ) государственной микрофинансовой организации,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2E850B" w14:textId="6E441C9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B2B797" w14:textId="460AB94E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97,62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10AF621" w14:textId="299F91E2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6C4C99" w:rsidRPr="005A769A" w14:paraId="44EAA4FE" w14:textId="77777777" w:rsidTr="00733377">
        <w:trPr>
          <w:trHeight w:val="920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45B6DA8" w14:textId="1D6F7B41" w:rsidR="006C4C99" w:rsidRPr="005A769A" w:rsidRDefault="002A43B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28AC15C" w14:textId="749E6AE6" w:rsidR="006C4C99" w:rsidRPr="005A769A" w:rsidRDefault="006C4C99" w:rsidP="006C4C99">
            <w:pPr>
              <w:spacing w:after="0" w:line="240" w:lineRule="auto"/>
              <w:ind w:left="133" w:right="13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Показатель "Рентабельность активов" (РА) государственной микрофинансовой организации должен превышать 0% по состоянию на конец отчетного календарного года,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8B5C15" w14:textId="32D6C437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588758" w14:textId="74325362" w:rsidR="006C4C99" w:rsidRPr="005A769A" w:rsidRDefault="006C4C99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-1,65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028E606" w14:textId="76CC3D84" w:rsidR="006C4C99" w:rsidRPr="005A769A" w:rsidRDefault="00733377" w:rsidP="006C4C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</w:tr>
    </w:tbl>
    <w:p w14:paraId="2E6B9DA1" w14:textId="77777777" w:rsidR="00CA66CC" w:rsidRPr="005A769A" w:rsidRDefault="00CA66CC" w:rsidP="00B4350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988EEE7" w14:textId="0A832733" w:rsidR="006C21DB" w:rsidRPr="005A769A" w:rsidRDefault="00B43503" w:rsidP="006C21DB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К невыполненным показателям </w:t>
      </w:r>
      <w:r w:rsidR="00FD4A3A" w:rsidRPr="005A769A">
        <w:rPr>
          <w:rFonts w:ascii="Times New Roman" w:hAnsi="Times New Roman"/>
          <w:sz w:val="24"/>
          <w:szCs w:val="24"/>
        </w:rPr>
        <w:t>за 202</w:t>
      </w:r>
      <w:r w:rsidR="002A43B9" w:rsidRPr="005A769A">
        <w:rPr>
          <w:rFonts w:ascii="Times New Roman" w:hAnsi="Times New Roman"/>
          <w:sz w:val="24"/>
          <w:szCs w:val="24"/>
        </w:rPr>
        <w:t>5</w:t>
      </w:r>
      <w:r w:rsidR="00FD4A3A" w:rsidRPr="005A769A">
        <w:rPr>
          <w:rFonts w:ascii="Times New Roman" w:hAnsi="Times New Roman"/>
          <w:sz w:val="24"/>
          <w:szCs w:val="24"/>
        </w:rPr>
        <w:t xml:space="preserve"> год </w:t>
      </w:r>
      <w:r w:rsidRPr="005A769A">
        <w:rPr>
          <w:rFonts w:ascii="Times New Roman" w:hAnsi="Times New Roman"/>
          <w:sz w:val="24"/>
          <w:szCs w:val="24"/>
        </w:rPr>
        <w:t>относятся:</w:t>
      </w:r>
    </w:p>
    <w:p w14:paraId="2EB53EF8" w14:textId="77777777" w:rsidR="00733377" w:rsidRPr="005A769A" w:rsidRDefault="00733377" w:rsidP="0073337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>1. Доля микрозаймов, предоставленных субъектам МСП и не обеспеченных залогом (1,37% из 5%);</w:t>
      </w:r>
    </w:p>
    <w:p w14:paraId="2E30769C" w14:textId="6D0945FD" w:rsidR="00733377" w:rsidRPr="005A769A" w:rsidRDefault="00733377" w:rsidP="0073337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769A">
        <w:rPr>
          <w:rFonts w:ascii="Times New Roman" w:hAnsi="Times New Roman"/>
          <w:sz w:val="24"/>
          <w:szCs w:val="24"/>
          <w:lang w:eastAsia="ru-RU"/>
        </w:rPr>
        <w:t>2. Показатель «Эффективность размещения средств» (83,8% из 85%)</w:t>
      </w:r>
      <w:r w:rsidRPr="005A769A">
        <w:rPr>
          <w:rFonts w:ascii="Times New Roman" w:hAnsi="Times New Roman"/>
          <w:sz w:val="24"/>
          <w:szCs w:val="24"/>
          <w:lang w:eastAsia="ru-RU"/>
        </w:rPr>
        <w:t>.</w:t>
      </w:r>
    </w:p>
    <w:p w14:paraId="69F3EF15" w14:textId="77777777" w:rsidR="00733377" w:rsidRPr="005A769A" w:rsidRDefault="00733377" w:rsidP="0073337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9CF82E9" w14:textId="144303C2" w:rsidR="00B43503" w:rsidRPr="005A769A" w:rsidRDefault="00B43503" w:rsidP="0073337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Фонд в рамках предоставления займов предприятиям в сфере промышленности осуществляет выдачу по следующим продуктам, представленным в таблице 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E6BFCD0" w14:textId="77777777" w:rsidR="00B43503" w:rsidRPr="005A769A" w:rsidRDefault="00B43503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779AD576" w14:textId="6B2FBD53" w:rsidR="00B43503" w:rsidRPr="005A769A" w:rsidRDefault="002D46CB" w:rsidP="00F404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</w:t>
      </w:r>
      <w:r w:rsidR="002A43B9" w:rsidRPr="005A769A">
        <w:rPr>
          <w:rFonts w:ascii="Times New Roman" w:hAnsi="Times New Roman"/>
          <w:sz w:val="24"/>
          <w:szCs w:val="24"/>
        </w:rPr>
        <w:t>6</w:t>
      </w:r>
      <w:r w:rsidRPr="005A769A">
        <w:rPr>
          <w:rFonts w:ascii="Times New Roman" w:hAnsi="Times New Roman"/>
          <w:sz w:val="24"/>
          <w:szCs w:val="24"/>
        </w:rPr>
        <w:t xml:space="preserve"> - Виды займов для субъектов деятельности в сфере промышленности, предоставляемые Фондом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560"/>
        <w:gridCol w:w="4084"/>
        <w:gridCol w:w="4820"/>
      </w:tblGrid>
      <w:tr w:rsidR="002D46CB" w:rsidRPr="005A769A" w14:paraId="3AB1804D" w14:textId="77777777" w:rsidTr="001A04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6DCE" w14:textId="77777777" w:rsidR="002D46CB" w:rsidRPr="005A769A" w:rsidRDefault="002D46CB" w:rsidP="001A04D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>№ п/п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5353" w14:textId="77777777" w:rsidR="002D46CB" w:rsidRPr="005A769A" w:rsidRDefault="002D46CB" w:rsidP="001A04DC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>Наименование продукта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968AD" w14:textId="77777777" w:rsidR="002D46CB" w:rsidRPr="005A769A" w:rsidRDefault="002D46CB" w:rsidP="001A04DC">
            <w:pPr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5A769A">
              <w:rPr>
                <w:rFonts w:ascii="Times New Roman" w:eastAsia="Calibri" w:hAnsi="Times New Roman"/>
                <w:b/>
                <w:bCs/>
              </w:rPr>
              <w:t xml:space="preserve">Краткая характеристика </w:t>
            </w:r>
          </w:p>
        </w:tc>
      </w:tr>
      <w:tr w:rsidR="005646C7" w:rsidRPr="005A769A" w14:paraId="3111158A" w14:textId="77777777" w:rsidTr="001A04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E071" w14:textId="77777777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1A0E" w14:textId="1D8E9BEC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«Финансирование субъектов деятельности в сфере промышленности на инвестиционные цели»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5E1C" w14:textId="44C797A1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займа 150 млн. руб., процентная ставка – 2% годовых, срок 60 мес.</w:t>
            </w:r>
          </w:p>
        </w:tc>
      </w:tr>
      <w:tr w:rsidR="005646C7" w:rsidRPr="005A769A" w14:paraId="22868F3A" w14:textId="77777777" w:rsidTr="001A04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1FE7" w14:textId="77777777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B184" w14:textId="77777777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 xml:space="preserve">«Финансирование субъектов деятельности в сфере промышленности на пополнение </w:t>
            </w:r>
          </w:p>
          <w:p w14:paraId="31C780AF" w14:textId="60CE1AC6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оборотного капитала»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87CD" w14:textId="5CC076D2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займа 30 млн. руб., процентная ставка – 3% годовых, срок 36 мес.</w:t>
            </w:r>
          </w:p>
        </w:tc>
      </w:tr>
      <w:tr w:rsidR="005646C7" w:rsidRPr="005A769A" w14:paraId="6D67C3A3" w14:textId="77777777" w:rsidTr="001A04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700D" w14:textId="77777777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5D3E" w14:textId="03CE6570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«Проекты лесной промышленности» (Софинансирование с ФРП)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E80B" w14:textId="0ECC6A8D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займа 100 млн. руб., процентная ставка – 3-5% годовых, срок 36 мес.</w:t>
            </w:r>
          </w:p>
        </w:tc>
      </w:tr>
      <w:tr w:rsidR="005646C7" w:rsidRPr="005A769A" w14:paraId="36DF32C5" w14:textId="77777777" w:rsidTr="001A04D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35A8" w14:textId="77777777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F44" w14:textId="77777777" w:rsidR="005646C7" w:rsidRPr="005A769A" w:rsidRDefault="005646C7" w:rsidP="005646C7">
            <w:pPr>
              <w:jc w:val="both"/>
              <w:rPr>
                <w:rFonts w:ascii="Times New Roman" w:hAnsi="Times New Roman"/>
              </w:rPr>
            </w:pPr>
            <w:r w:rsidRPr="005A769A">
              <w:rPr>
                <w:rFonts w:ascii="Times New Roman" w:eastAsia="Calibri" w:hAnsi="Times New Roman"/>
              </w:rPr>
              <w:t>«Проекты развития»</w:t>
            </w:r>
            <w:r w:rsidRPr="005A769A">
              <w:rPr>
                <w:rFonts w:ascii="Times New Roman" w:hAnsi="Times New Roman"/>
              </w:rPr>
              <w:t xml:space="preserve"> </w:t>
            </w:r>
          </w:p>
          <w:p w14:paraId="1209872B" w14:textId="30251C76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(Софинансирование с ФРП)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4588" w14:textId="10A39EF1" w:rsidR="005646C7" w:rsidRPr="005A769A" w:rsidRDefault="005646C7" w:rsidP="005646C7">
            <w:pPr>
              <w:jc w:val="both"/>
              <w:rPr>
                <w:rFonts w:ascii="Times New Roman" w:eastAsia="Calibri" w:hAnsi="Times New Roman"/>
              </w:rPr>
            </w:pPr>
            <w:r w:rsidRPr="005A769A">
              <w:rPr>
                <w:rFonts w:ascii="Times New Roman" w:eastAsia="Calibri" w:hAnsi="Times New Roman"/>
              </w:rPr>
              <w:t>Максимальная сумма займа 200 млн. руб., процентная ставка – 3-5% годовых, срок 60 мес.</w:t>
            </w:r>
          </w:p>
        </w:tc>
      </w:tr>
    </w:tbl>
    <w:p w14:paraId="36847D0C" w14:textId="77777777" w:rsidR="002D46CB" w:rsidRPr="005A769A" w:rsidRDefault="002D46CB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62A7C83E" w14:textId="6215AD98" w:rsidR="002D46CB" w:rsidRPr="005A769A" w:rsidRDefault="002D46CB" w:rsidP="002D46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Объем финансирования и количество предоставленных 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займов субъектам деятельности в сфере промышленности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за 202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-202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г.г</w:t>
      </w:r>
      <w:proofErr w:type="spellEnd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. деятельности Фондом представлен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ы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в таблице 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40AD3979" w14:textId="77777777" w:rsidR="00CA66CC" w:rsidRPr="005A769A" w:rsidRDefault="00CA66CC" w:rsidP="002D46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9B9EEFA" w14:textId="20EC0BA7" w:rsidR="002D46CB" w:rsidRPr="005A769A" w:rsidRDefault="002D46CB" w:rsidP="002D46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</w:rPr>
        <w:t xml:space="preserve">Таблица </w:t>
      </w:r>
      <w:r w:rsidR="002A43B9" w:rsidRPr="005A769A">
        <w:rPr>
          <w:rFonts w:ascii="Times New Roman" w:hAnsi="Times New Roman"/>
          <w:sz w:val="24"/>
          <w:szCs w:val="24"/>
        </w:rPr>
        <w:t>7</w:t>
      </w:r>
      <w:r w:rsidRPr="005A769A">
        <w:rPr>
          <w:rFonts w:ascii="Times New Roman" w:hAnsi="Times New Roman"/>
          <w:sz w:val="24"/>
          <w:szCs w:val="24"/>
        </w:rPr>
        <w:t xml:space="preserve"> –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финансирования и количество предоставленных 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займов субъектам деятельности в сфере промышленности за 2022-202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г.г</w:t>
      </w:r>
      <w:proofErr w:type="spellEnd"/>
      <w:r w:rsidR="007C086B"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5E863AE" w14:textId="77777777" w:rsidR="007B6136" w:rsidRPr="005A769A" w:rsidRDefault="007B6136" w:rsidP="002D46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1581"/>
        <w:gridCol w:w="4500"/>
        <w:gridCol w:w="3490"/>
      </w:tblGrid>
      <w:tr w:rsidR="007B6136" w:rsidRPr="005A769A" w14:paraId="2EB7BB7E" w14:textId="77777777" w:rsidTr="008630E6">
        <w:trPr>
          <w:jc w:val="center"/>
        </w:trPr>
        <w:tc>
          <w:tcPr>
            <w:tcW w:w="826" w:type="pct"/>
          </w:tcPr>
          <w:p w14:paraId="2FFD928B" w14:textId="72285354" w:rsidR="007B6136" w:rsidRPr="005A769A" w:rsidRDefault="00BC086B" w:rsidP="00BC086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2351" w:type="pct"/>
          </w:tcPr>
          <w:p w14:paraId="2DEBA2FB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финансирования </w:t>
            </w:r>
          </w:p>
          <w:p w14:paraId="43D851C6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823" w:type="pct"/>
          </w:tcPr>
          <w:p w14:paraId="5CC5E38F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 предоставленных микрозаймов (шт.)</w:t>
            </w:r>
          </w:p>
        </w:tc>
      </w:tr>
      <w:tr w:rsidR="007B6136" w:rsidRPr="005A769A" w14:paraId="3CB55361" w14:textId="77777777" w:rsidTr="008630E6">
        <w:trPr>
          <w:jc w:val="center"/>
        </w:trPr>
        <w:tc>
          <w:tcPr>
            <w:tcW w:w="826" w:type="pct"/>
          </w:tcPr>
          <w:p w14:paraId="59A0A2BE" w14:textId="77777777" w:rsidR="007B6136" w:rsidRPr="005A769A" w:rsidRDefault="007B6136" w:rsidP="007B6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51" w:type="pct"/>
          </w:tcPr>
          <w:p w14:paraId="0290484A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60 069,8</w:t>
            </w:r>
          </w:p>
        </w:tc>
        <w:tc>
          <w:tcPr>
            <w:tcW w:w="1823" w:type="pct"/>
          </w:tcPr>
          <w:p w14:paraId="7431FC9F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B6136" w:rsidRPr="005A769A" w14:paraId="675AE0AE" w14:textId="77777777" w:rsidTr="008630E6">
        <w:trPr>
          <w:jc w:val="center"/>
        </w:trPr>
        <w:tc>
          <w:tcPr>
            <w:tcW w:w="826" w:type="pct"/>
          </w:tcPr>
          <w:p w14:paraId="134C8523" w14:textId="77777777" w:rsidR="007B6136" w:rsidRPr="005A769A" w:rsidRDefault="007B6136" w:rsidP="007B6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351" w:type="pct"/>
          </w:tcPr>
          <w:p w14:paraId="799C3B78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71 000,0</w:t>
            </w:r>
          </w:p>
        </w:tc>
        <w:tc>
          <w:tcPr>
            <w:tcW w:w="1823" w:type="pct"/>
          </w:tcPr>
          <w:p w14:paraId="79A26DCA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B6136" w:rsidRPr="005A769A" w14:paraId="7BB63FB1" w14:textId="77777777" w:rsidTr="008630E6">
        <w:trPr>
          <w:jc w:val="center"/>
        </w:trPr>
        <w:tc>
          <w:tcPr>
            <w:tcW w:w="826" w:type="pct"/>
          </w:tcPr>
          <w:p w14:paraId="246A6E9F" w14:textId="77777777" w:rsidR="007B6136" w:rsidRPr="005A769A" w:rsidRDefault="007B6136" w:rsidP="007B6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51" w:type="pct"/>
          </w:tcPr>
          <w:p w14:paraId="22228375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76 900,0</w:t>
            </w:r>
          </w:p>
        </w:tc>
        <w:tc>
          <w:tcPr>
            <w:tcW w:w="1823" w:type="pct"/>
          </w:tcPr>
          <w:p w14:paraId="2119F41A" w14:textId="77777777" w:rsidR="007B6136" w:rsidRPr="005A769A" w:rsidRDefault="007B6136" w:rsidP="007B6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2A43B9" w:rsidRPr="005A769A" w14:paraId="720C5B31" w14:textId="77777777" w:rsidTr="008630E6">
        <w:trPr>
          <w:jc w:val="center"/>
        </w:trPr>
        <w:tc>
          <w:tcPr>
            <w:tcW w:w="826" w:type="pct"/>
          </w:tcPr>
          <w:p w14:paraId="1665BE28" w14:textId="0BD695DB" w:rsidR="002A43B9" w:rsidRPr="005A769A" w:rsidRDefault="002A43B9" w:rsidP="002A43B9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351" w:type="pct"/>
          </w:tcPr>
          <w:p w14:paraId="583CBB9A" w14:textId="6E258199" w:rsidR="002A43B9" w:rsidRPr="005A769A" w:rsidRDefault="002A43B9" w:rsidP="002A43B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64 530,0</w:t>
            </w:r>
          </w:p>
        </w:tc>
        <w:tc>
          <w:tcPr>
            <w:tcW w:w="1823" w:type="pct"/>
          </w:tcPr>
          <w:p w14:paraId="2CF5F031" w14:textId="2080A58B" w:rsidR="002A43B9" w:rsidRPr="005A769A" w:rsidRDefault="002A43B9" w:rsidP="002A43B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A43B9" w:rsidRPr="005A769A" w14:paraId="09A489EB" w14:textId="77777777" w:rsidTr="008630E6">
        <w:trPr>
          <w:jc w:val="center"/>
        </w:trPr>
        <w:tc>
          <w:tcPr>
            <w:tcW w:w="826" w:type="pct"/>
          </w:tcPr>
          <w:p w14:paraId="19B656A0" w14:textId="0F448032" w:rsidR="002A43B9" w:rsidRPr="005A769A" w:rsidRDefault="002A43B9" w:rsidP="002A43B9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51" w:type="pct"/>
          </w:tcPr>
          <w:p w14:paraId="0325EC34" w14:textId="7F40924D" w:rsidR="002A43B9" w:rsidRPr="005A769A" w:rsidRDefault="002A43B9" w:rsidP="002A43B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272 499,8</w:t>
            </w:r>
          </w:p>
        </w:tc>
        <w:tc>
          <w:tcPr>
            <w:tcW w:w="1823" w:type="pct"/>
          </w:tcPr>
          <w:p w14:paraId="60E34395" w14:textId="1C85E232" w:rsidR="002A43B9" w:rsidRPr="005A769A" w:rsidRDefault="002A43B9" w:rsidP="002A43B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A769A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</w:tr>
    </w:tbl>
    <w:p w14:paraId="65EB6C57" w14:textId="77777777" w:rsidR="00B43503" w:rsidRPr="005A769A" w:rsidRDefault="00B43503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0E9D8581" w14:textId="63E0BC23" w:rsidR="007C086B" w:rsidRPr="005A769A" w:rsidRDefault="007C086B" w:rsidP="00F4049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Достигнутые количественные </w:t>
      </w:r>
      <w:r w:rsidR="00FD4A3A" w:rsidRPr="005A769A">
        <w:rPr>
          <w:rFonts w:ascii="Times New Roman" w:hAnsi="Times New Roman"/>
          <w:sz w:val="24"/>
          <w:szCs w:val="24"/>
        </w:rPr>
        <w:t>значения результатов</w:t>
      </w:r>
      <w:r w:rsidRPr="005A769A">
        <w:rPr>
          <w:rFonts w:ascii="Times New Roman" w:hAnsi="Times New Roman"/>
          <w:sz w:val="24"/>
          <w:szCs w:val="24"/>
        </w:rPr>
        <w:t xml:space="preserve"> по предоставлению займов предприятиям в сфере промышленности представлены в таблицах </w:t>
      </w:r>
      <w:r w:rsidR="002A43B9" w:rsidRPr="005A769A">
        <w:rPr>
          <w:rFonts w:ascii="Times New Roman" w:hAnsi="Times New Roman"/>
          <w:sz w:val="24"/>
          <w:szCs w:val="24"/>
        </w:rPr>
        <w:t>8</w:t>
      </w:r>
      <w:r w:rsidR="009B1476" w:rsidRPr="005A769A">
        <w:rPr>
          <w:rFonts w:ascii="Times New Roman" w:hAnsi="Times New Roman"/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-</w:t>
      </w:r>
      <w:r w:rsidR="009B1476" w:rsidRPr="005A769A">
        <w:rPr>
          <w:rFonts w:ascii="Times New Roman" w:hAnsi="Times New Roman"/>
          <w:sz w:val="24"/>
          <w:szCs w:val="24"/>
        </w:rPr>
        <w:t xml:space="preserve"> </w:t>
      </w:r>
      <w:r w:rsidR="00BC086B" w:rsidRPr="005A769A">
        <w:rPr>
          <w:rFonts w:ascii="Times New Roman" w:hAnsi="Times New Roman"/>
          <w:sz w:val="24"/>
          <w:szCs w:val="24"/>
        </w:rPr>
        <w:t>11</w:t>
      </w:r>
      <w:r w:rsidRPr="005A769A">
        <w:rPr>
          <w:rFonts w:ascii="Times New Roman" w:hAnsi="Times New Roman"/>
          <w:sz w:val="24"/>
          <w:szCs w:val="24"/>
        </w:rPr>
        <w:t>.</w:t>
      </w:r>
    </w:p>
    <w:p w14:paraId="064D24FD" w14:textId="77777777" w:rsidR="009B1476" w:rsidRPr="005A769A" w:rsidRDefault="009B1476" w:rsidP="007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08DDCC84" w14:textId="1A58BCC2" w:rsidR="007C086B" w:rsidRPr="005A769A" w:rsidRDefault="007C086B" w:rsidP="00B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Таблица </w:t>
      </w:r>
      <w:r w:rsidR="002A43B9" w:rsidRPr="005A769A">
        <w:rPr>
          <w:rFonts w:ascii="Times New Roman" w:eastAsia="Calibri" w:hAnsi="Times New Roman"/>
          <w:sz w:val="24"/>
          <w:szCs w:val="24"/>
        </w:rPr>
        <w:t>8</w:t>
      </w:r>
      <w:r w:rsidRPr="005A769A">
        <w:rPr>
          <w:rFonts w:ascii="Times New Roman" w:eastAsia="Calibri" w:hAnsi="Times New Roman"/>
          <w:sz w:val="24"/>
          <w:szCs w:val="24"/>
        </w:rPr>
        <w:t xml:space="preserve"> - </w:t>
      </w:r>
      <w:r w:rsidR="00BC086B" w:rsidRPr="005A769A">
        <w:rPr>
          <w:rFonts w:ascii="Times New Roman" w:eastAsia="Calibri" w:hAnsi="Times New Roman"/>
          <w:sz w:val="24"/>
          <w:szCs w:val="24"/>
        </w:rPr>
        <w:t>Процент достижении значений результатов предоставления субсидии в 2023 году на финансовое обеспечение создания (капитализации) и (или) деятельности (докапитализации) регионального фонда развития промышленности из областного бюджета за счет средств федерального и областного бюджетов некоммерческой организации - Фонду "Микрокредитная компания Еврейской автономной области" на предоставление финансовой поддержки субъектам деятельности в сфере промышленности в виде займов по состоянию на 31.12.2025 г.</w:t>
      </w:r>
      <w:r w:rsidR="00BC086B"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="00BC086B" w:rsidRPr="005A769A">
        <w:rPr>
          <w:rFonts w:ascii="Times New Roman" w:eastAsia="Calibri" w:hAnsi="Times New Roman"/>
          <w:sz w:val="24"/>
          <w:szCs w:val="24"/>
        </w:rPr>
        <w:t>(№ 40-2023-000787 от 21.03.2023 г.):</w:t>
      </w:r>
    </w:p>
    <w:p w14:paraId="71EBCB46" w14:textId="77777777" w:rsidR="006C21DB" w:rsidRPr="005A769A" w:rsidRDefault="006C21DB" w:rsidP="007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06"/>
        <w:gridCol w:w="1134"/>
        <w:gridCol w:w="1016"/>
        <w:gridCol w:w="815"/>
      </w:tblGrid>
      <w:tr w:rsidR="00BC086B" w:rsidRPr="005A769A" w14:paraId="0A54B09C" w14:textId="77777777" w:rsidTr="008F09F5">
        <w:trPr>
          <w:trHeight w:val="690"/>
        </w:trPr>
        <w:tc>
          <w:tcPr>
            <w:tcW w:w="6606" w:type="dxa"/>
          </w:tcPr>
          <w:p w14:paraId="2D5BE72B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134" w:type="dxa"/>
          </w:tcPr>
          <w:p w14:paraId="39C014D2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  <w:p w14:paraId="18EB8F9D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на 31.12.2025</w:t>
            </w:r>
          </w:p>
        </w:tc>
        <w:tc>
          <w:tcPr>
            <w:tcW w:w="1016" w:type="dxa"/>
          </w:tcPr>
          <w:p w14:paraId="1FF12CEA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5" w:type="dxa"/>
          </w:tcPr>
          <w:p w14:paraId="0254CD4D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BC086B" w:rsidRPr="005A769A" w14:paraId="2113FF37" w14:textId="77777777" w:rsidTr="008F09F5">
        <w:tc>
          <w:tcPr>
            <w:tcW w:w="6606" w:type="dxa"/>
          </w:tcPr>
          <w:p w14:paraId="6E07F589" w14:textId="77777777" w:rsidR="00BC086B" w:rsidRPr="005A769A" w:rsidRDefault="00BC086B" w:rsidP="008F09F5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инвестиций в основной капитал по видам экономической деятельности раздела "Обрабатывающие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1134" w:type="dxa"/>
          </w:tcPr>
          <w:p w14:paraId="426387B0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15 000</w:t>
            </w:r>
          </w:p>
        </w:tc>
        <w:tc>
          <w:tcPr>
            <w:tcW w:w="1016" w:type="dxa"/>
          </w:tcPr>
          <w:p w14:paraId="7F59507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125 522,3</w:t>
            </w:r>
          </w:p>
        </w:tc>
        <w:tc>
          <w:tcPr>
            <w:tcW w:w="815" w:type="dxa"/>
          </w:tcPr>
          <w:p w14:paraId="2070C3CB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8,36 раза</w:t>
            </w:r>
          </w:p>
        </w:tc>
      </w:tr>
      <w:tr w:rsidR="00BC086B" w:rsidRPr="005A769A" w14:paraId="6956208B" w14:textId="77777777" w:rsidTr="008F09F5">
        <w:tc>
          <w:tcPr>
            <w:tcW w:w="6606" w:type="dxa"/>
          </w:tcPr>
          <w:p w14:paraId="1732AADD" w14:textId="77777777" w:rsidR="00BC086B" w:rsidRPr="005A769A" w:rsidRDefault="00BC086B" w:rsidP="008F09F5">
            <w:pPr>
              <w:tabs>
                <w:tab w:val="left" w:pos="1815"/>
              </w:tabs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работ и услуг собственными силами по видам экономической деятельности раздела 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1134" w:type="dxa"/>
          </w:tcPr>
          <w:p w14:paraId="0DD19783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149 000</w:t>
            </w:r>
          </w:p>
        </w:tc>
        <w:tc>
          <w:tcPr>
            <w:tcW w:w="1016" w:type="dxa"/>
          </w:tcPr>
          <w:p w14:paraId="3CAE2B0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873 672,4</w:t>
            </w:r>
          </w:p>
        </w:tc>
        <w:tc>
          <w:tcPr>
            <w:tcW w:w="815" w:type="dxa"/>
          </w:tcPr>
          <w:p w14:paraId="00B63684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5,86 раза</w:t>
            </w:r>
          </w:p>
        </w:tc>
      </w:tr>
      <w:tr w:rsidR="00BC086B" w:rsidRPr="005A769A" w14:paraId="2A110AFB" w14:textId="77777777" w:rsidTr="008F09F5">
        <w:tc>
          <w:tcPr>
            <w:tcW w:w="6606" w:type="dxa"/>
          </w:tcPr>
          <w:p w14:paraId="282B765A" w14:textId="77777777" w:rsidR="00BC086B" w:rsidRPr="005A769A" w:rsidRDefault="00BC086B" w:rsidP="008F09F5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 (строка 07 графы 4 формы федерального статистического наблюдения № 11 "Сведения о наличии и движении основных фондов (средств) и других нефинансовых активов"), тыс. руб.</w:t>
            </w:r>
          </w:p>
        </w:tc>
        <w:tc>
          <w:tcPr>
            <w:tcW w:w="1134" w:type="dxa"/>
          </w:tcPr>
          <w:p w14:paraId="26681152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11 000</w:t>
            </w:r>
          </w:p>
        </w:tc>
        <w:tc>
          <w:tcPr>
            <w:tcW w:w="1016" w:type="dxa"/>
          </w:tcPr>
          <w:p w14:paraId="016D3A3B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136 661,3</w:t>
            </w:r>
          </w:p>
        </w:tc>
        <w:tc>
          <w:tcPr>
            <w:tcW w:w="815" w:type="dxa"/>
          </w:tcPr>
          <w:p w14:paraId="565F88D4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в 12,4 раза</w:t>
            </w:r>
          </w:p>
        </w:tc>
      </w:tr>
    </w:tbl>
    <w:p w14:paraId="10FB05CE" w14:textId="77777777" w:rsidR="007C086B" w:rsidRPr="005A769A" w:rsidRDefault="007C086B" w:rsidP="00BC086B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3FF233BB" w14:textId="62A07640" w:rsidR="00BC086B" w:rsidRPr="005A769A" w:rsidRDefault="007C086B" w:rsidP="00B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Таблица </w:t>
      </w:r>
      <w:r w:rsidR="00BC086B" w:rsidRPr="005A769A">
        <w:rPr>
          <w:rFonts w:ascii="Times New Roman" w:eastAsia="Calibri" w:hAnsi="Times New Roman"/>
          <w:sz w:val="24"/>
          <w:szCs w:val="24"/>
        </w:rPr>
        <w:t>9</w:t>
      </w:r>
      <w:r w:rsidRPr="005A769A">
        <w:rPr>
          <w:rFonts w:ascii="Times New Roman" w:eastAsia="Calibri" w:hAnsi="Times New Roman"/>
          <w:sz w:val="24"/>
          <w:szCs w:val="24"/>
        </w:rPr>
        <w:t xml:space="preserve"> - </w:t>
      </w:r>
      <w:bookmarkStart w:id="5" w:name="_Hlk225179631"/>
      <w:r w:rsidR="00BC086B" w:rsidRPr="005A769A">
        <w:rPr>
          <w:rFonts w:ascii="Times New Roman" w:eastAsia="Calibri" w:hAnsi="Times New Roman"/>
          <w:sz w:val="24"/>
          <w:szCs w:val="24"/>
        </w:rPr>
        <w:t xml:space="preserve">Процент достижении значений результатов предоставления субсидии в 2024 году из областного бюджета за счет средств </w:t>
      </w:r>
      <w:r w:rsidR="00BC086B"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="00BC086B" w:rsidRPr="005A769A">
        <w:rPr>
          <w:rFonts w:ascii="Times New Roman" w:eastAsia="Calibri" w:hAnsi="Times New Roman"/>
          <w:sz w:val="24"/>
          <w:szCs w:val="24"/>
        </w:rPr>
        <w:t>федерального и областного бюджетов некоммерческой организации – Фонду "Микрокредитная компания Еврейской автономной области" на финансовое обеспечение</w:t>
      </w:r>
      <w:r w:rsidR="00BC086B"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="00BC086B" w:rsidRPr="005A769A">
        <w:rPr>
          <w:rFonts w:ascii="Times New Roman" w:eastAsia="Calibri" w:hAnsi="Times New Roman"/>
          <w:sz w:val="24"/>
          <w:szCs w:val="24"/>
        </w:rPr>
        <w:t xml:space="preserve">создания (капитализации) и (или) деятельности </w:t>
      </w:r>
      <w:r w:rsidR="00BC086B" w:rsidRPr="005A769A">
        <w:rPr>
          <w:rFonts w:ascii="Times New Roman" w:eastAsia="Calibri" w:hAnsi="Times New Roman"/>
          <w:sz w:val="24"/>
          <w:szCs w:val="24"/>
        </w:rPr>
        <w:lastRenderedPageBreak/>
        <w:t>(докапитализации) регионального фонда развития промышленности по состоянию на 31.12.2025 г.</w:t>
      </w:r>
      <w:r w:rsidR="00BC086B"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="00BC086B" w:rsidRPr="005A769A">
        <w:rPr>
          <w:rFonts w:ascii="Times New Roman" w:eastAsia="Calibri" w:hAnsi="Times New Roman"/>
          <w:sz w:val="24"/>
          <w:szCs w:val="24"/>
        </w:rPr>
        <w:t>(№ 40-2024-000536 от 27.03.2024 г.)</w:t>
      </w:r>
    </w:p>
    <w:p w14:paraId="49B764E6" w14:textId="77777777" w:rsidR="00BC086B" w:rsidRPr="005A769A" w:rsidRDefault="00BC086B" w:rsidP="00BC086B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bCs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06"/>
        <w:gridCol w:w="1134"/>
        <w:gridCol w:w="1016"/>
        <w:gridCol w:w="815"/>
      </w:tblGrid>
      <w:tr w:rsidR="00BC086B" w:rsidRPr="005A769A" w14:paraId="0A142DB9" w14:textId="77777777" w:rsidTr="008F09F5">
        <w:trPr>
          <w:trHeight w:val="690"/>
        </w:trPr>
        <w:tc>
          <w:tcPr>
            <w:tcW w:w="6606" w:type="dxa"/>
          </w:tcPr>
          <w:p w14:paraId="1BA6AED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134" w:type="dxa"/>
          </w:tcPr>
          <w:p w14:paraId="648E1511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  <w:p w14:paraId="39CB186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на 31.12.2025</w:t>
            </w:r>
          </w:p>
        </w:tc>
        <w:tc>
          <w:tcPr>
            <w:tcW w:w="1016" w:type="dxa"/>
          </w:tcPr>
          <w:p w14:paraId="3F73D81F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5" w:type="dxa"/>
          </w:tcPr>
          <w:p w14:paraId="5A36F9A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BC086B" w:rsidRPr="005A769A" w14:paraId="1539CF0A" w14:textId="77777777" w:rsidTr="008F09F5">
        <w:tc>
          <w:tcPr>
            <w:tcW w:w="6606" w:type="dxa"/>
          </w:tcPr>
          <w:p w14:paraId="432AD292" w14:textId="77777777" w:rsidR="00BC086B" w:rsidRPr="005A769A" w:rsidRDefault="00BC086B" w:rsidP="008F09F5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инвестиций в основной капитал по видам экономической деятельности раздела "Обрабатывающие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1134" w:type="dxa"/>
          </w:tcPr>
          <w:p w14:paraId="5CDD0600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3 000</w:t>
            </w:r>
          </w:p>
        </w:tc>
        <w:tc>
          <w:tcPr>
            <w:tcW w:w="1016" w:type="dxa"/>
          </w:tcPr>
          <w:p w14:paraId="263C1B79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333,1</w:t>
            </w:r>
          </w:p>
        </w:tc>
        <w:tc>
          <w:tcPr>
            <w:tcW w:w="815" w:type="dxa"/>
          </w:tcPr>
          <w:p w14:paraId="6AF6B2E4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11,10</w:t>
            </w:r>
          </w:p>
        </w:tc>
      </w:tr>
      <w:tr w:rsidR="00BC086B" w:rsidRPr="005A769A" w14:paraId="3673FC44" w14:textId="77777777" w:rsidTr="008F09F5">
        <w:tc>
          <w:tcPr>
            <w:tcW w:w="6606" w:type="dxa"/>
          </w:tcPr>
          <w:p w14:paraId="65C86FFF" w14:textId="77777777" w:rsidR="00BC086B" w:rsidRPr="005A769A" w:rsidRDefault="00BC086B" w:rsidP="008F09F5">
            <w:pPr>
              <w:tabs>
                <w:tab w:val="left" w:pos="1815"/>
              </w:tabs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работ и услуг собственными силами по видам экономической деятельности раздела 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1134" w:type="dxa"/>
          </w:tcPr>
          <w:p w14:paraId="557D80C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5 000</w:t>
            </w:r>
          </w:p>
        </w:tc>
        <w:tc>
          <w:tcPr>
            <w:tcW w:w="1016" w:type="dxa"/>
          </w:tcPr>
          <w:p w14:paraId="4AC1FE6D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815" w:type="dxa"/>
          </w:tcPr>
          <w:p w14:paraId="0F4A74EA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100,00</w:t>
            </w:r>
          </w:p>
        </w:tc>
      </w:tr>
      <w:tr w:rsidR="00BC086B" w:rsidRPr="005A769A" w14:paraId="0F223F1B" w14:textId="77777777" w:rsidTr="008F09F5">
        <w:tc>
          <w:tcPr>
            <w:tcW w:w="6606" w:type="dxa"/>
          </w:tcPr>
          <w:p w14:paraId="1AA18C94" w14:textId="77777777" w:rsidR="00BC086B" w:rsidRPr="005A769A" w:rsidRDefault="00BC086B" w:rsidP="008F09F5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 (строка 07 графы 4 формы федерального статистического наблюдения № 11 "Сведения о наличии и движении основных фондов (средств) и других нефинансовых активов"), тыс. руб.</w:t>
            </w:r>
          </w:p>
        </w:tc>
        <w:tc>
          <w:tcPr>
            <w:tcW w:w="1134" w:type="dxa"/>
          </w:tcPr>
          <w:p w14:paraId="429AD55E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1 000</w:t>
            </w:r>
          </w:p>
        </w:tc>
        <w:tc>
          <w:tcPr>
            <w:tcW w:w="1016" w:type="dxa"/>
          </w:tcPr>
          <w:p w14:paraId="48F85B8D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333,1</w:t>
            </w:r>
          </w:p>
        </w:tc>
        <w:tc>
          <w:tcPr>
            <w:tcW w:w="815" w:type="dxa"/>
          </w:tcPr>
          <w:p w14:paraId="7ADD1958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33,31</w:t>
            </w:r>
          </w:p>
        </w:tc>
      </w:tr>
      <w:bookmarkEnd w:id="5"/>
    </w:tbl>
    <w:p w14:paraId="1C2597FB" w14:textId="2FDBA548" w:rsidR="007C086B" w:rsidRPr="005A769A" w:rsidRDefault="007C086B" w:rsidP="00BC086B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005E09B8" w14:textId="77777777" w:rsidR="007C086B" w:rsidRPr="005A769A" w:rsidRDefault="007C086B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377E1A20" w14:textId="7BC7263C" w:rsidR="00BC086B" w:rsidRPr="005A769A" w:rsidRDefault="00BC086B" w:rsidP="00B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Таблица </w:t>
      </w:r>
      <w:r w:rsidRPr="005A769A">
        <w:rPr>
          <w:rFonts w:ascii="Times New Roman" w:eastAsia="Calibri" w:hAnsi="Times New Roman"/>
          <w:sz w:val="24"/>
          <w:szCs w:val="24"/>
        </w:rPr>
        <w:t xml:space="preserve">10 </w:t>
      </w:r>
      <w:r w:rsidRPr="005A769A">
        <w:rPr>
          <w:rFonts w:ascii="Times New Roman" w:eastAsia="Calibri" w:hAnsi="Times New Roman"/>
          <w:sz w:val="24"/>
          <w:szCs w:val="24"/>
        </w:rPr>
        <w:t xml:space="preserve">- Процент достижении значений результатов предоставления  субсидии в 2025 году из областного бюджета за счет средств федерального и областного бюджетов некоммерческой организации </w:t>
      </w:r>
      <w:r w:rsidRPr="005A769A">
        <w:rPr>
          <w:rFonts w:ascii="Times New Roman" w:eastAsia="Calibri" w:hAnsi="Times New Roman"/>
          <w:sz w:val="24"/>
          <w:szCs w:val="24"/>
        </w:rPr>
        <w:t>–</w:t>
      </w:r>
      <w:r w:rsidRPr="005A769A">
        <w:rPr>
          <w:rFonts w:ascii="Times New Roman" w:eastAsia="Calibri" w:hAnsi="Times New Roman"/>
          <w:sz w:val="24"/>
          <w:szCs w:val="24"/>
        </w:rPr>
        <w:t xml:space="preserve"> Фонду</w:t>
      </w:r>
      <w:r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Pr="005A769A">
        <w:rPr>
          <w:rFonts w:ascii="Times New Roman" w:eastAsia="Calibri" w:hAnsi="Times New Roman"/>
          <w:sz w:val="24"/>
          <w:szCs w:val="24"/>
        </w:rPr>
        <w:t>"Микрокредитная компания Еврейской автономной области" на финансовое обеспечение создания (капитализация) и (или) (докапитализации) регионального фонда развития</w:t>
      </w:r>
      <w:r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Pr="005A769A">
        <w:rPr>
          <w:rFonts w:ascii="Times New Roman" w:eastAsia="Calibri" w:hAnsi="Times New Roman"/>
          <w:sz w:val="24"/>
          <w:szCs w:val="24"/>
        </w:rPr>
        <w:t xml:space="preserve">промышленности по состоянию на 31.12.2025 г. </w:t>
      </w:r>
      <w:r w:rsidRPr="005A769A">
        <w:rPr>
          <w:rFonts w:ascii="Times New Roman" w:eastAsia="Calibri" w:hAnsi="Times New Roman"/>
          <w:sz w:val="24"/>
          <w:szCs w:val="24"/>
        </w:rPr>
        <w:t xml:space="preserve"> </w:t>
      </w:r>
      <w:r w:rsidRPr="005A769A">
        <w:rPr>
          <w:rFonts w:ascii="Times New Roman" w:eastAsia="Calibri" w:hAnsi="Times New Roman"/>
          <w:sz w:val="24"/>
          <w:szCs w:val="24"/>
        </w:rPr>
        <w:br/>
      </w:r>
      <w:r w:rsidRPr="005A769A">
        <w:rPr>
          <w:rFonts w:ascii="Times New Roman" w:eastAsia="Calibri" w:hAnsi="Times New Roman"/>
          <w:sz w:val="24"/>
          <w:szCs w:val="24"/>
        </w:rPr>
        <w:t>(№ 40-2025-008059 от 04.12.2025 г.)</w:t>
      </w:r>
    </w:p>
    <w:p w14:paraId="7BBD1656" w14:textId="77777777" w:rsidR="00BC086B" w:rsidRPr="005A769A" w:rsidRDefault="00BC086B" w:rsidP="00BC086B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bCs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06"/>
        <w:gridCol w:w="1134"/>
        <w:gridCol w:w="1016"/>
        <w:gridCol w:w="815"/>
      </w:tblGrid>
      <w:tr w:rsidR="00BC086B" w:rsidRPr="005A769A" w14:paraId="16246BB4" w14:textId="77777777" w:rsidTr="008F09F5">
        <w:trPr>
          <w:trHeight w:val="690"/>
        </w:trPr>
        <w:tc>
          <w:tcPr>
            <w:tcW w:w="6606" w:type="dxa"/>
          </w:tcPr>
          <w:p w14:paraId="200EE3D8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134" w:type="dxa"/>
          </w:tcPr>
          <w:p w14:paraId="7647A005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  <w:p w14:paraId="34D2D5C1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на 31.12.2025</w:t>
            </w:r>
          </w:p>
        </w:tc>
        <w:tc>
          <w:tcPr>
            <w:tcW w:w="1016" w:type="dxa"/>
          </w:tcPr>
          <w:p w14:paraId="175F235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5" w:type="dxa"/>
          </w:tcPr>
          <w:p w14:paraId="37DC3685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BC086B" w:rsidRPr="005A769A" w14:paraId="0524DF5D" w14:textId="77777777" w:rsidTr="008F09F5">
        <w:tc>
          <w:tcPr>
            <w:tcW w:w="6606" w:type="dxa"/>
          </w:tcPr>
          <w:p w14:paraId="0E4494A3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инвестиций в основной капитал по видам экономической</w:t>
            </w:r>
          </w:p>
          <w:p w14:paraId="7806E630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деятельности раздела "Обрабатывающие производства"</w:t>
            </w:r>
          </w:p>
          <w:p w14:paraId="3BB9A963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Общероссийского классификатора видов экономической деятельности</w:t>
            </w:r>
          </w:p>
          <w:p w14:paraId="5CA40ECF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</w:tc>
        <w:tc>
          <w:tcPr>
            <w:tcW w:w="1134" w:type="dxa"/>
          </w:tcPr>
          <w:p w14:paraId="1CD8FEDB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6" w:type="dxa"/>
          </w:tcPr>
          <w:p w14:paraId="4BB5E15D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5" w:type="dxa"/>
          </w:tcPr>
          <w:p w14:paraId="1B938368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C086B" w:rsidRPr="005A769A" w14:paraId="5C0FAD43" w14:textId="77777777" w:rsidTr="008F09F5">
        <w:tc>
          <w:tcPr>
            <w:tcW w:w="6606" w:type="dxa"/>
          </w:tcPr>
          <w:p w14:paraId="72999733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собственными силами работ и услуг по видам экономической деятельности</w:t>
            </w:r>
          </w:p>
          <w:p w14:paraId="094A6403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раздела Обрабатывающие производства Общероссийского</w:t>
            </w:r>
          </w:p>
          <w:p w14:paraId="05EB6A89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</w:tc>
        <w:tc>
          <w:tcPr>
            <w:tcW w:w="1134" w:type="dxa"/>
          </w:tcPr>
          <w:p w14:paraId="3362BA06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6" w:type="dxa"/>
          </w:tcPr>
          <w:p w14:paraId="6D87511E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5" w:type="dxa"/>
          </w:tcPr>
          <w:p w14:paraId="7B3FDD09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BC086B" w:rsidRPr="005A769A" w14:paraId="1BDD7F46" w14:textId="77777777" w:rsidTr="008F09F5">
        <w:tc>
          <w:tcPr>
            <w:tcW w:w="6606" w:type="dxa"/>
          </w:tcPr>
          <w:p w14:paraId="6076BB14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Увеличение полной учетной стоимости основных фондов за</w:t>
            </w:r>
          </w:p>
          <w:p w14:paraId="45F3E301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Обрабатывающие</w:t>
            </w:r>
          </w:p>
          <w:p w14:paraId="3858770E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производства Общероссийского классификатора видов</w:t>
            </w:r>
          </w:p>
          <w:p w14:paraId="34DC17D2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экономической деятельности (накопленным итогом), за</w:t>
            </w:r>
          </w:p>
          <w:p w14:paraId="7A8AB4EB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  <w:p w14:paraId="364B8F36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(строка 07 графы 4 формы федерального статистического наблюдения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br/>
              <w:t>№ 11 Сведения о наличии и движении основных фондов (средств) и других</w:t>
            </w:r>
          </w:p>
          <w:p w14:paraId="0BC1DD91" w14:textId="77777777" w:rsidR="00BC086B" w:rsidRPr="005A769A" w:rsidRDefault="00BC086B" w:rsidP="008F09F5">
            <w:pPr>
              <w:jc w:val="both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нефинансовых активов)</w:t>
            </w:r>
          </w:p>
        </w:tc>
        <w:tc>
          <w:tcPr>
            <w:tcW w:w="1134" w:type="dxa"/>
          </w:tcPr>
          <w:p w14:paraId="275DBA13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016" w:type="dxa"/>
          </w:tcPr>
          <w:p w14:paraId="51B83FC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5" w:type="dxa"/>
          </w:tcPr>
          <w:p w14:paraId="2474473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1B6855EE" w14:textId="77777777" w:rsidR="00BC086B" w:rsidRPr="005A769A" w:rsidRDefault="00BC086B" w:rsidP="00BC086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CB55977" w14:textId="77777777" w:rsidR="00BC086B" w:rsidRPr="005A769A" w:rsidRDefault="00BC086B" w:rsidP="00BC086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E39DE11" w14:textId="43CA68F6" w:rsidR="00BC086B" w:rsidRPr="005A769A" w:rsidRDefault="00BC086B" w:rsidP="00BC086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Таблица </w:t>
      </w:r>
      <w:r w:rsidRPr="005A769A">
        <w:rPr>
          <w:rFonts w:ascii="Times New Roman" w:eastAsia="Calibri" w:hAnsi="Times New Roman"/>
          <w:sz w:val="24"/>
          <w:szCs w:val="24"/>
        </w:rPr>
        <w:t>11</w:t>
      </w:r>
      <w:r w:rsidRPr="005A769A">
        <w:rPr>
          <w:rFonts w:ascii="Times New Roman" w:eastAsia="Calibri" w:hAnsi="Times New Roman"/>
          <w:sz w:val="24"/>
          <w:szCs w:val="24"/>
        </w:rPr>
        <w:t xml:space="preserve"> - Процент достижении значений результатов предоставления  субсидии в 2025 году за счет средств областного бюджета на осуществление некоммерческой организацией – Фондом «Микрокредитная компания Еврейской автономной области» функций регионального фонда развития промышленности по состоянию на 31.12.2025 г. (№ 1 от 11.02.2025 г., № 7 от 11.08.2025 г.)</w:t>
      </w:r>
    </w:p>
    <w:p w14:paraId="6D091142" w14:textId="77777777" w:rsidR="00BC086B" w:rsidRPr="005A769A" w:rsidRDefault="00BC086B" w:rsidP="00BC086B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bCs/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06"/>
        <w:gridCol w:w="1134"/>
        <w:gridCol w:w="1016"/>
        <w:gridCol w:w="815"/>
      </w:tblGrid>
      <w:tr w:rsidR="00BC086B" w:rsidRPr="005A769A" w14:paraId="4138FF73" w14:textId="77777777" w:rsidTr="008F09F5">
        <w:trPr>
          <w:trHeight w:val="690"/>
        </w:trPr>
        <w:tc>
          <w:tcPr>
            <w:tcW w:w="6606" w:type="dxa"/>
          </w:tcPr>
          <w:p w14:paraId="0FE7FE13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134" w:type="dxa"/>
          </w:tcPr>
          <w:p w14:paraId="520AE45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План</w:t>
            </w:r>
          </w:p>
          <w:p w14:paraId="06E785E0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на 31.12.2025</w:t>
            </w:r>
          </w:p>
        </w:tc>
        <w:tc>
          <w:tcPr>
            <w:tcW w:w="1016" w:type="dxa"/>
          </w:tcPr>
          <w:p w14:paraId="7B079DCA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15" w:type="dxa"/>
          </w:tcPr>
          <w:p w14:paraId="6E3D5028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BC086B" w:rsidRPr="005A769A" w14:paraId="3AEF0F74" w14:textId="77777777" w:rsidTr="008F09F5">
        <w:tc>
          <w:tcPr>
            <w:tcW w:w="6606" w:type="dxa"/>
          </w:tcPr>
          <w:p w14:paraId="42ACAE6D" w14:textId="77777777" w:rsidR="00BC086B" w:rsidRPr="005A769A" w:rsidRDefault="00BC086B" w:rsidP="008F09F5">
            <w:pPr>
              <w:autoSpaceDE w:val="0"/>
              <w:autoSpaceDN w:val="0"/>
              <w:adjustRightInd w:val="0"/>
              <w:ind w:right="-89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Количество выданных займов предприятиям в сфере </w:t>
            </w:r>
            <w:proofErr w:type="spellStart"/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промышлен-ности</w:t>
            </w:r>
            <w:proofErr w:type="spellEnd"/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некоммерческой организацией – Фондом «</w:t>
            </w:r>
            <w:proofErr w:type="spellStart"/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Микрокре-дитная</w:t>
            </w:r>
            <w:proofErr w:type="spellEnd"/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компания Еврейской автономной области»</w:t>
            </w:r>
          </w:p>
        </w:tc>
        <w:tc>
          <w:tcPr>
            <w:tcW w:w="1134" w:type="dxa"/>
          </w:tcPr>
          <w:p w14:paraId="75AC68A8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6" w:type="dxa"/>
          </w:tcPr>
          <w:p w14:paraId="7237E5CC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15" w:type="dxa"/>
          </w:tcPr>
          <w:p w14:paraId="6577AB2F" w14:textId="77777777" w:rsidR="00BC086B" w:rsidRPr="005A769A" w:rsidRDefault="00BC086B" w:rsidP="008F09F5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250,0</w:t>
            </w:r>
          </w:p>
        </w:tc>
      </w:tr>
    </w:tbl>
    <w:p w14:paraId="1C051CD2" w14:textId="77777777" w:rsidR="00BC086B" w:rsidRPr="005A769A" w:rsidRDefault="00BC086B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</w:p>
    <w:p w14:paraId="5E5749E0" w14:textId="472971F2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Также Фондом на протяжении анализируемого периода проводилась следующая работа:</w:t>
      </w:r>
    </w:p>
    <w:p w14:paraId="55B9F3A9" w14:textId="4F612061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1. Осуществлены выезды в муниципальные районы области и проведены встречи с субъектами МСП с целью привлечения клиентов на кредитование.</w:t>
      </w:r>
    </w:p>
    <w:p w14:paraId="59C579B4" w14:textId="02907C99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2. Проведены заседания кредитного комитета Фонда по вопросам предоставления микрозаймов и внесению изменений в действующие условия договоров микрозаймов заемщиков (замена обеспечения по действующим микрозаймам</w:t>
      </w:r>
      <w:r w:rsidR="00FD4A3A" w:rsidRPr="005A769A">
        <w:rPr>
          <w:rFonts w:ascii="Times New Roman" w:eastAsia="Calibri" w:hAnsi="Times New Roman"/>
          <w:sz w:val="24"/>
          <w:szCs w:val="24"/>
        </w:rPr>
        <w:t xml:space="preserve"> и т.д.</w:t>
      </w:r>
      <w:r w:rsidRPr="005A769A">
        <w:rPr>
          <w:rFonts w:ascii="Times New Roman" w:eastAsia="Calibri" w:hAnsi="Times New Roman"/>
          <w:sz w:val="24"/>
          <w:szCs w:val="24"/>
        </w:rPr>
        <w:t>);</w:t>
      </w:r>
    </w:p>
    <w:p w14:paraId="07DACA08" w14:textId="48757978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3. Проведены заседания экспертного совета Фонда и Наблюдательного совета Фонда по вопросам предоставления займов субъектам деятельности в сфере промышленности</w:t>
      </w:r>
      <w:r w:rsidR="00FD4A3A" w:rsidRPr="005A769A">
        <w:rPr>
          <w:rFonts w:ascii="Times New Roman" w:hAnsi="Times New Roman"/>
          <w:sz w:val="24"/>
          <w:szCs w:val="24"/>
        </w:rPr>
        <w:t xml:space="preserve"> и </w:t>
      </w:r>
      <w:r w:rsidR="00FD4A3A" w:rsidRPr="005A769A">
        <w:rPr>
          <w:rFonts w:ascii="Times New Roman" w:eastAsia="Calibri" w:hAnsi="Times New Roman"/>
          <w:sz w:val="24"/>
          <w:szCs w:val="24"/>
        </w:rPr>
        <w:t>внесению изменений в действующие условия договоров займов заемщиков</w:t>
      </w:r>
      <w:r w:rsidRPr="005A769A">
        <w:rPr>
          <w:rFonts w:ascii="Times New Roman" w:eastAsia="Calibri" w:hAnsi="Times New Roman"/>
          <w:sz w:val="24"/>
          <w:szCs w:val="24"/>
        </w:rPr>
        <w:t>;</w:t>
      </w:r>
    </w:p>
    <w:p w14:paraId="6F854E00" w14:textId="77777777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4. Осуществлены выезды на проверку залога, предоставляемого в залог по микрозаймам / займам;</w:t>
      </w:r>
    </w:p>
    <w:p w14:paraId="680E3F92" w14:textId="77777777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5. По заключенным договорам микрозаймов / займов подготовлена кредитно-обеспечительная документация по микрозаймам / займам (договоры микрозаймов / займов, договоры поручительства, договоры ипотеки, договоры залога движимого имущества, соглашения с банками на безакцептное списание средств со счетов заемщиков);</w:t>
      </w:r>
    </w:p>
    <w:p w14:paraId="05A9C1B3" w14:textId="53F68AA3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6. </w:t>
      </w:r>
      <w:r w:rsidR="002A43B9" w:rsidRPr="005A769A">
        <w:rPr>
          <w:rFonts w:ascii="Times New Roman" w:eastAsia="Calibri" w:hAnsi="Times New Roman"/>
          <w:sz w:val="24"/>
          <w:szCs w:val="24"/>
        </w:rPr>
        <w:t>Подготовлены и направлены отчеты в департамент экономики правительства ЕАО (ежемесячно), АИС Мониторинг МСП, Росфинмониторинг (115-ФЗ) (ежеквартально); ЦБ (115-ФЗ, по мере обновления списка террористов); СРО Мир (ежемесячно); НБКИ (2 раза в неделю)</w:t>
      </w:r>
      <w:r w:rsidRPr="005A769A">
        <w:rPr>
          <w:rFonts w:ascii="Times New Roman" w:eastAsia="Calibri" w:hAnsi="Times New Roman"/>
          <w:sz w:val="24"/>
          <w:szCs w:val="24"/>
        </w:rPr>
        <w:t xml:space="preserve">. </w:t>
      </w:r>
    </w:p>
    <w:p w14:paraId="5C789497" w14:textId="77777777" w:rsidR="00F40495" w:rsidRPr="005A769A" w:rsidRDefault="00F40495" w:rsidP="00F40495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7. Осуществлен ежемесячный мониторинг погашения основного долга и процентов.</w:t>
      </w:r>
    </w:p>
    <w:p w14:paraId="5642DE4E" w14:textId="148362A2" w:rsidR="00F40495" w:rsidRPr="005A769A" w:rsidRDefault="00E551FD" w:rsidP="00151B17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Фонд ежегодно проходит аудиторскую проверку. Согласно аудиторскому заключению по итогам 202</w:t>
      </w:r>
      <w:r w:rsidR="00BC086B"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3</w:t>
      </w:r>
      <w:r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-202</w:t>
      </w:r>
      <w:r w:rsidR="00BC086B"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5</w:t>
      </w:r>
      <w:r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г.г</w:t>
      </w:r>
      <w:proofErr w:type="spellEnd"/>
      <w:r w:rsidRPr="005A769A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. предоставленная Фондом отчетность достоверно отражает финансовое положение Фонда. Ошибок и замечаний не выявлено.</w:t>
      </w:r>
    </w:p>
    <w:p w14:paraId="562459F5" w14:textId="77777777" w:rsidR="00E376C5" w:rsidRPr="005A769A" w:rsidRDefault="00E376C5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ABE53BF" w14:textId="77777777" w:rsidR="00E376C5" w:rsidRPr="005A769A" w:rsidRDefault="00E376C5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E92C6FE" w14:textId="19571011" w:rsidR="00EC7320" w:rsidRPr="005A769A" w:rsidRDefault="00EC7320" w:rsidP="00EC7320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>Целевые значения ключевых показателей эффективности деятельности Фонда</w:t>
      </w:r>
      <w:r w:rsidR="00651F94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202</w:t>
      </w:r>
      <w:r w:rsidR="002A43B9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>6</w:t>
      </w:r>
      <w:r w:rsidR="00651F94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– 202</w:t>
      </w:r>
      <w:r w:rsidR="002A43B9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>8</w:t>
      </w:r>
      <w:r w:rsidR="00651F94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651F94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>г.г</w:t>
      </w:r>
      <w:proofErr w:type="spellEnd"/>
      <w:r w:rsidR="00651F94" w:rsidRPr="005A769A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14:paraId="4B4DF94B" w14:textId="77777777" w:rsidR="00A2682E" w:rsidRPr="005A769A" w:rsidRDefault="00A2682E" w:rsidP="00151B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B50859B" w14:textId="7A2D7E8B" w:rsidR="00195C90" w:rsidRPr="005A769A" w:rsidRDefault="003B5680" w:rsidP="00651F94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Предоставление микрозаймов </w:t>
      </w:r>
      <w:r w:rsidR="00681ECF" w:rsidRPr="005A769A">
        <w:rPr>
          <w:rFonts w:ascii="Times New Roman" w:hAnsi="Times New Roman"/>
          <w:sz w:val="24"/>
          <w:szCs w:val="24"/>
        </w:rPr>
        <w:t xml:space="preserve">в рамках </w:t>
      </w:r>
      <w:r w:rsidR="00A6658D" w:rsidRPr="005A769A">
        <w:rPr>
          <w:rFonts w:ascii="Times New Roman" w:hAnsi="Times New Roman"/>
          <w:sz w:val="24"/>
          <w:szCs w:val="24"/>
        </w:rPr>
        <w:t xml:space="preserve">реализации </w:t>
      </w:r>
      <w:r w:rsidR="00651F94" w:rsidRPr="005A769A">
        <w:rPr>
          <w:rFonts w:ascii="Times New Roman" w:hAnsi="Times New Roman"/>
          <w:sz w:val="24"/>
          <w:szCs w:val="24"/>
        </w:rPr>
        <w:t xml:space="preserve">федерального </w:t>
      </w:r>
      <w:r w:rsidR="00A6658D" w:rsidRPr="005A769A">
        <w:rPr>
          <w:rFonts w:ascii="Times New Roman" w:hAnsi="Times New Roman"/>
          <w:sz w:val="24"/>
          <w:szCs w:val="24"/>
        </w:rPr>
        <w:t xml:space="preserve">проекта </w:t>
      </w:r>
      <w:r w:rsidR="003C6CE2" w:rsidRPr="005A769A">
        <w:rPr>
          <w:rFonts w:ascii="Times New Roman" w:hAnsi="Times New Roman"/>
          <w:sz w:val="24"/>
          <w:szCs w:val="24"/>
        </w:rPr>
        <w:t>«Малое и среднее предпринимательство и поддержка индивидуальной предпринимательской инициативы»</w:t>
      </w:r>
      <w:r w:rsidR="00A6658D" w:rsidRPr="005A769A">
        <w:rPr>
          <w:rFonts w:ascii="Times New Roman" w:hAnsi="Times New Roman"/>
          <w:sz w:val="24"/>
          <w:szCs w:val="24"/>
        </w:rPr>
        <w:t xml:space="preserve"> </w:t>
      </w:r>
      <w:r w:rsidR="009B1476" w:rsidRPr="005A769A">
        <w:rPr>
          <w:rFonts w:ascii="Times New Roman" w:hAnsi="Times New Roman"/>
          <w:sz w:val="24"/>
          <w:szCs w:val="24"/>
        </w:rPr>
        <w:t xml:space="preserve">осуществляется в рамках </w:t>
      </w:r>
      <w:r w:rsidR="00651F94" w:rsidRPr="005A769A">
        <w:rPr>
          <w:rFonts w:ascii="Times New Roman" w:hAnsi="Times New Roman"/>
          <w:sz w:val="24"/>
          <w:szCs w:val="24"/>
        </w:rPr>
        <w:t>мероприятия</w:t>
      </w:r>
      <w:r w:rsidR="00FD4A3A" w:rsidRPr="005A769A">
        <w:rPr>
          <w:rFonts w:ascii="Times New Roman" w:hAnsi="Times New Roman"/>
          <w:sz w:val="24"/>
          <w:szCs w:val="24"/>
        </w:rPr>
        <w:t xml:space="preserve"> (результата)</w:t>
      </w:r>
      <w:r w:rsidR="00651F94" w:rsidRPr="005A769A">
        <w:rPr>
          <w:rFonts w:ascii="Times New Roman" w:hAnsi="Times New Roman"/>
          <w:sz w:val="24"/>
          <w:szCs w:val="24"/>
        </w:rPr>
        <w:t xml:space="preserve"> «Субъектам малого и </w:t>
      </w:r>
      <w:r w:rsidR="00651F94" w:rsidRPr="005A769A">
        <w:rPr>
          <w:rFonts w:ascii="Times New Roman" w:hAnsi="Times New Roman"/>
          <w:sz w:val="24"/>
          <w:szCs w:val="24"/>
        </w:rPr>
        <w:lastRenderedPageBreak/>
        <w:t>среднего предпринимательства обеспечен льготный доступ к заемным средствам государственных микрофинансовых организаций»</w:t>
      </w:r>
      <w:r w:rsidR="00FD4A3A" w:rsidRPr="005A769A">
        <w:rPr>
          <w:rFonts w:ascii="Times New Roman" w:hAnsi="Times New Roman"/>
          <w:sz w:val="24"/>
          <w:szCs w:val="24"/>
        </w:rPr>
        <w:t xml:space="preserve"> определенного по годам</w:t>
      </w:r>
      <w:r w:rsidR="00651F94" w:rsidRPr="005A769A">
        <w:rPr>
          <w:rFonts w:ascii="Times New Roman" w:hAnsi="Times New Roman"/>
          <w:sz w:val="24"/>
          <w:szCs w:val="24"/>
        </w:rPr>
        <w:t xml:space="preserve">: </w:t>
      </w:r>
      <w:r w:rsidR="00F12CD5" w:rsidRPr="005A769A">
        <w:rPr>
          <w:rFonts w:ascii="Times New Roman" w:hAnsi="Times New Roman"/>
          <w:sz w:val="24"/>
          <w:szCs w:val="24"/>
        </w:rPr>
        <w:t xml:space="preserve"> </w:t>
      </w:r>
    </w:p>
    <w:p w14:paraId="7BB30C78" w14:textId="77777777" w:rsidR="00A23C6C" w:rsidRPr="005A769A" w:rsidRDefault="00A23C6C" w:rsidP="00F12CD5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14:paraId="12878C29" w14:textId="7EAA9A8A" w:rsidR="00E73724" w:rsidRPr="005A769A" w:rsidRDefault="00A23C6C" w:rsidP="00E73724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A769A">
        <w:rPr>
          <w:rFonts w:ascii="Times New Roman" w:eastAsia="Calibri" w:hAnsi="Times New Roman"/>
          <w:sz w:val="24"/>
          <w:szCs w:val="24"/>
        </w:rPr>
        <w:t xml:space="preserve">Таблица </w:t>
      </w:r>
      <w:r w:rsidR="00BC086B" w:rsidRPr="005A769A">
        <w:rPr>
          <w:rFonts w:ascii="Times New Roman" w:eastAsia="Calibri" w:hAnsi="Times New Roman"/>
          <w:sz w:val="24"/>
          <w:szCs w:val="24"/>
        </w:rPr>
        <w:t>12</w:t>
      </w:r>
      <w:r w:rsidRPr="005A769A">
        <w:rPr>
          <w:rFonts w:ascii="Times New Roman" w:eastAsia="Calibri" w:hAnsi="Times New Roman"/>
          <w:sz w:val="24"/>
          <w:szCs w:val="24"/>
        </w:rPr>
        <w:t xml:space="preserve"> – </w:t>
      </w:r>
      <w:r w:rsidR="001A1408" w:rsidRPr="005A769A">
        <w:rPr>
          <w:rFonts w:ascii="Times New Roman" w:eastAsia="Calibri" w:hAnsi="Times New Roman"/>
          <w:sz w:val="24"/>
          <w:szCs w:val="24"/>
        </w:rPr>
        <w:t>Р</w:t>
      </w:r>
      <w:r w:rsidR="00FD4A3A" w:rsidRPr="005A769A">
        <w:rPr>
          <w:rFonts w:ascii="Times New Roman" w:eastAsia="Calibri" w:hAnsi="Times New Roman"/>
          <w:sz w:val="24"/>
          <w:szCs w:val="24"/>
        </w:rPr>
        <w:t xml:space="preserve">аспределение мероприятия (результата) </w:t>
      </w:r>
      <w:r w:rsidR="00651F94" w:rsidRPr="005A769A">
        <w:rPr>
          <w:rFonts w:ascii="Times New Roman" w:eastAsia="Calibri" w:hAnsi="Times New Roman"/>
          <w:sz w:val="24"/>
          <w:szCs w:val="24"/>
        </w:rPr>
        <w:t>«Субъектам малого и среднего предпринимательства обеспечен льготный доступ к заемным средствам государственных микрофинансовых организаций</w:t>
      </w:r>
      <w:r w:rsidR="00A6658D" w:rsidRPr="005A769A">
        <w:rPr>
          <w:rFonts w:ascii="Times New Roman" w:hAnsi="Times New Roman" w:cs="Times New Roman"/>
          <w:sz w:val="24"/>
          <w:szCs w:val="24"/>
          <w:lang w:eastAsia="en-US"/>
        </w:rPr>
        <w:t>»</w:t>
      </w:r>
      <w:r w:rsidR="00FD4A3A" w:rsidRPr="005A769A">
        <w:rPr>
          <w:rFonts w:ascii="Times New Roman" w:hAnsi="Times New Roman" w:cs="Times New Roman"/>
          <w:sz w:val="24"/>
          <w:szCs w:val="24"/>
          <w:lang w:eastAsia="en-US"/>
        </w:rPr>
        <w:t xml:space="preserve"> по годам:</w:t>
      </w:r>
    </w:p>
    <w:p w14:paraId="427A0F13" w14:textId="77777777" w:rsidR="00E376C5" w:rsidRPr="005A769A" w:rsidRDefault="00E376C5" w:rsidP="00E73724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"/>
        <w:gridCol w:w="6399"/>
        <w:gridCol w:w="851"/>
        <w:gridCol w:w="850"/>
        <w:gridCol w:w="851"/>
      </w:tblGrid>
      <w:tr w:rsidR="00F12CD5" w:rsidRPr="005A769A" w14:paraId="23291F6A" w14:textId="77777777" w:rsidTr="009B1476">
        <w:trPr>
          <w:trHeight w:val="85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B05879" w14:textId="77777777" w:rsidR="00F12CD5" w:rsidRPr="005A769A" w:rsidRDefault="00F12CD5" w:rsidP="001726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№</w:t>
            </w:r>
          </w:p>
          <w:p w14:paraId="42FA49B8" w14:textId="4AE34A90" w:rsidR="00F12CD5" w:rsidRPr="005A769A" w:rsidRDefault="00F12CD5" w:rsidP="001726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п/п</w:t>
            </w:r>
          </w:p>
        </w:tc>
        <w:tc>
          <w:tcPr>
            <w:tcW w:w="3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AE493" w14:textId="6B888075" w:rsidR="00F12CD5" w:rsidRPr="005A769A" w:rsidRDefault="00F12CD5" w:rsidP="001726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Наименование </w:t>
            </w:r>
            <w:r w:rsidR="00FD4A3A"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мероприятия (результата)</w:t>
            </w:r>
          </w:p>
        </w:tc>
        <w:tc>
          <w:tcPr>
            <w:tcW w:w="1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6C4B" w14:textId="77777777" w:rsidR="00F12CD5" w:rsidRPr="005A769A" w:rsidRDefault="00F12CD5" w:rsidP="001726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Значение показателя</w:t>
            </w:r>
          </w:p>
          <w:p w14:paraId="4C4F8EE1" w14:textId="270352F2" w:rsidR="008917F9" w:rsidRPr="005A769A" w:rsidRDefault="008917F9" w:rsidP="001726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по годам</w:t>
            </w:r>
          </w:p>
        </w:tc>
      </w:tr>
      <w:tr w:rsidR="002A43B9" w:rsidRPr="005A769A" w14:paraId="230E54DD" w14:textId="77777777" w:rsidTr="00302A0A">
        <w:trPr>
          <w:trHeight w:val="149"/>
        </w:trPr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D888" w14:textId="77777777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3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CDFF" w14:textId="77777777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7B63" w14:textId="2EADF4FA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2026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774F" w14:textId="10A1B020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</w:t>
            </w:r>
            <w:r w:rsidRPr="005A769A">
              <w:rPr>
                <w:rFonts w:ascii="Times New Roman" w:hAnsi="Times New Roman"/>
                <w:b/>
                <w:sz w:val="20"/>
              </w:rPr>
              <w:t>027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CC38" w14:textId="4E4FB7A5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</w:t>
            </w:r>
            <w:r w:rsidRPr="005A769A">
              <w:rPr>
                <w:rFonts w:ascii="Times New Roman" w:hAnsi="Times New Roman"/>
                <w:b/>
                <w:sz w:val="20"/>
              </w:rPr>
              <w:t>028</w:t>
            </w:r>
          </w:p>
        </w:tc>
      </w:tr>
      <w:tr w:rsidR="002A43B9" w:rsidRPr="005A769A" w14:paraId="025DAD55" w14:textId="77777777" w:rsidTr="00330DC0">
        <w:trPr>
          <w:trHeight w:val="551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77ED" w14:textId="77777777" w:rsidR="002A43B9" w:rsidRPr="005A769A" w:rsidRDefault="002A43B9" w:rsidP="002A43B9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1.</w:t>
            </w:r>
          </w:p>
        </w:tc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7845" w14:textId="6868B856" w:rsidR="002A43B9" w:rsidRPr="005A769A" w:rsidRDefault="002A43B9" w:rsidP="002A43B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Субъектам малого и среднего предпринимательства обеспечен льготный доступ к заемным средствам государственных микрофинансовых организаций, млн. руб.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1EDC9C" w14:textId="25EE7F96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Style w:val="Bodytext2115pt"/>
                <w:sz w:val="20"/>
                <w:szCs w:val="20"/>
              </w:rPr>
              <w:t>82,1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23BF0" w14:textId="50F8FA3C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Style w:val="Bodytext2115pt"/>
                <w:sz w:val="20"/>
                <w:szCs w:val="20"/>
              </w:rPr>
              <w:t>83,3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25C59" w14:textId="75F85B58" w:rsidR="002A43B9" w:rsidRPr="005A769A" w:rsidRDefault="002A43B9" w:rsidP="002A43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Style w:val="Bodytext2115pt"/>
                <w:sz w:val="20"/>
                <w:szCs w:val="20"/>
              </w:rPr>
              <w:t>83,</w:t>
            </w:r>
            <w:r w:rsidR="00BC086B" w:rsidRPr="005A769A">
              <w:rPr>
                <w:rStyle w:val="Bodytext2115pt"/>
                <w:sz w:val="20"/>
                <w:szCs w:val="20"/>
              </w:rPr>
              <w:t>2</w:t>
            </w:r>
          </w:p>
        </w:tc>
      </w:tr>
    </w:tbl>
    <w:p w14:paraId="48789145" w14:textId="77777777" w:rsidR="00F12CD5" w:rsidRPr="005A769A" w:rsidRDefault="00F12CD5" w:rsidP="00F12CD5">
      <w:pPr>
        <w:pStyle w:val="ConsPlusNormal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C31C856" w14:textId="3CA9B540" w:rsidR="0006371B" w:rsidRPr="005A769A" w:rsidRDefault="00A23C6C" w:rsidP="00CC218F">
      <w:pPr>
        <w:spacing w:after="0" w:line="240" w:lineRule="auto"/>
        <w:ind w:firstLine="448"/>
        <w:jc w:val="both"/>
        <w:rPr>
          <w:rFonts w:ascii="Times New Roman" w:hAnsi="Times New Roman"/>
          <w:bCs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Таблица 1</w:t>
      </w:r>
      <w:r w:rsidR="00CC218F" w:rsidRPr="005A769A">
        <w:rPr>
          <w:rFonts w:ascii="Times New Roman" w:eastAsia="Calibri" w:hAnsi="Times New Roman"/>
          <w:sz w:val="24"/>
          <w:szCs w:val="24"/>
        </w:rPr>
        <w:t>3</w:t>
      </w:r>
      <w:r w:rsidRPr="005A769A">
        <w:rPr>
          <w:rFonts w:ascii="Times New Roman" w:eastAsia="Calibri" w:hAnsi="Times New Roman"/>
          <w:sz w:val="24"/>
          <w:szCs w:val="24"/>
        </w:rPr>
        <w:t xml:space="preserve"> – </w:t>
      </w:r>
      <w:r w:rsidR="00766AE8" w:rsidRPr="005A769A">
        <w:rPr>
          <w:rFonts w:ascii="Times New Roman" w:hAnsi="Times New Roman"/>
          <w:bCs/>
          <w:sz w:val="24"/>
          <w:szCs w:val="24"/>
        </w:rPr>
        <w:t xml:space="preserve">Предоставление </w:t>
      </w:r>
      <w:r w:rsidR="00956BFE" w:rsidRPr="005A769A">
        <w:rPr>
          <w:rFonts w:ascii="Times New Roman" w:hAnsi="Times New Roman"/>
          <w:bCs/>
          <w:sz w:val="24"/>
          <w:szCs w:val="24"/>
        </w:rPr>
        <w:t xml:space="preserve">займов </w:t>
      </w:r>
      <w:r w:rsidR="00766AE8" w:rsidRPr="005A769A">
        <w:rPr>
          <w:rFonts w:ascii="Times New Roman" w:hAnsi="Times New Roman"/>
          <w:bCs/>
          <w:sz w:val="24"/>
          <w:szCs w:val="24"/>
        </w:rPr>
        <w:t xml:space="preserve">субъектам деятельности в сфере промышленности в рамках </w:t>
      </w:r>
      <w:r w:rsidR="00CC218F" w:rsidRPr="005A769A">
        <w:rPr>
          <w:rFonts w:ascii="Times New Roman" w:hAnsi="Times New Roman"/>
          <w:bCs/>
          <w:sz w:val="24"/>
          <w:szCs w:val="24"/>
        </w:rPr>
        <w:t>субсидии в 2024 году из областного бюджета за счет средств федерального и областного бюджетов некоммерческой организации – Фонду "Микрокредитная компания Еврейской автономной области" на финансовое обеспечение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 </w:t>
      </w:r>
      <w:r w:rsidR="00CC218F" w:rsidRPr="005A769A">
        <w:rPr>
          <w:rFonts w:ascii="Times New Roman" w:hAnsi="Times New Roman"/>
          <w:bCs/>
          <w:sz w:val="24"/>
          <w:szCs w:val="24"/>
        </w:rPr>
        <w:t>создания (капитализации) и (или) деятельности (докапитализации) регионального фонда развития промышленности по состоянию на 31.12.2025 г.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 </w:t>
      </w:r>
      <w:r w:rsidR="00CC218F" w:rsidRPr="005A769A">
        <w:rPr>
          <w:rFonts w:ascii="Times New Roman" w:hAnsi="Times New Roman"/>
          <w:bCs/>
          <w:sz w:val="24"/>
          <w:szCs w:val="24"/>
        </w:rPr>
        <w:t>(№ 40-2024-000536 от 27.03.2024 г.)</w:t>
      </w:r>
    </w:p>
    <w:p w14:paraId="655814DD" w14:textId="77777777" w:rsidR="00E376C5" w:rsidRPr="005A769A" w:rsidRDefault="00E376C5" w:rsidP="00CC218F">
      <w:pPr>
        <w:spacing w:after="0" w:line="240" w:lineRule="auto"/>
        <w:ind w:firstLine="448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6116"/>
        <w:gridCol w:w="993"/>
        <w:gridCol w:w="992"/>
        <w:gridCol w:w="912"/>
      </w:tblGrid>
      <w:tr w:rsidR="00956BFE" w:rsidRPr="005A769A" w14:paraId="45F7C452" w14:textId="77777777" w:rsidTr="00A23C6C">
        <w:trPr>
          <w:trHeight w:val="85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39FDC0" w14:textId="77777777" w:rsidR="00956BFE" w:rsidRPr="005A769A" w:rsidRDefault="00956BFE" w:rsidP="00956BF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N п/п</w:t>
            </w:r>
          </w:p>
        </w:tc>
        <w:tc>
          <w:tcPr>
            <w:tcW w:w="32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C87435" w14:textId="77777777" w:rsidR="00956BFE" w:rsidRPr="005A769A" w:rsidRDefault="00956BFE" w:rsidP="00956BF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1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FDB4" w14:textId="77777777" w:rsidR="00956BFE" w:rsidRPr="005A769A" w:rsidRDefault="00956BFE" w:rsidP="00956BF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Значение показателя</w:t>
            </w:r>
          </w:p>
        </w:tc>
      </w:tr>
      <w:tr w:rsidR="00651F94" w:rsidRPr="005A769A" w14:paraId="055C6AB1" w14:textId="77777777" w:rsidTr="001E103B">
        <w:trPr>
          <w:trHeight w:val="149"/>
        </w:trPr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6723" w14:textId="77777777" w:rsidR="00651F94" w:rsidRPr="005A769A" w:rsidRDefault="00651F94" w:rsidP="00651F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2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9264" w14:textId="77777777" w:rsidR="00651F94" w:rsidRPr="005A769A" w:rsidRDefault="00651F94" w:rsidP="00651F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D6A8" w14:textId="09BC699C" w:rsidR="00651F94" w:rsidRPr="005A769A" w:rsidRDefault="00651F94" w:rsidP="00651F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2025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93B7" w14:textId="088FB0B4" w:rsidR="00651F94" w:rsidRPr="005A769A" w:rsidRDefault="00651F94" w:rsidP="00651F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</w:t>
            </w:r>
            <w:r w:rsidRPr="005A769A">
              <w:rPr>
                <w:rFonts w:ascii="Times New Roman" w:hAnsi="Times New Roman"/>
                <w:b/>
                <w:sz w:val="20"/>
              </w:rPr>
              <w:t>026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C586" w14:textId="64D2EDE0" w:rsidR="00651F94" w:rsidRPr="005A769A" w:rsidRDefault="00490ABA" w:rsidP="00651F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2027</w:t>
            </w:r>
          </w:p>
        </w:tc>
      </w:tr>
      <w:tr w:rsidR="00CC218F" w:rsidRPr="005A769A" w14:paraId="7772A7A0" w14:textId="77777777" w:rsidTr="00CC218F">
        <w:trPr>
          <w:trHeight w:val="107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DEAB" w14:textId="180F39A0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182" w14:textId="6634E4E1" w:rsidR="00CC218F" w:rsidRPr="005A769A" w:rsidRDefault="00CC218F" w:rsidP="00CC2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инвестиций в основной капитал по видам экономической деятельности раздела "Обрабатывающие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C238" w14:textId="55580EC4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eastAsia="Calibri" w:hAnsi="Times New Roman" w:cs="Times New Roman"/>
                <w:sz w:val="20"/>
              </w:rPr>
              <w:t>3 000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CED0" w14:textId="58541C31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2 500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CDC4" w14:textId="2FD393D1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</w:tr>
      <w:tr w:rsidR="00CC218F" w:rsidRPr="005A769A" w14:paraId="47FDFC15" w14:textId="77777777" w:rsidTr="00CC218F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7B29" w14:textId="119D9A94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81AD" w14:textId="4CDECB65" w:rsidR="00CC218F" w:rsidRPr="005A769A" w:rsidRDefault="00CC218F" w:rsidP="00CC21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работ и услуг собственными силами по видам экономической деятельности раздела Обрабатывающие производства" Общероссийского классификатора видов экономической деятельности (накопительным итогом), за исключением видов деятельности, не относящихся к сфере ведения Министерства промышленности и торговли Российской Федерации, тыс. руб.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A303" w14:textId="35A19BAB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eastAsia="Calibri" w:hAnsi="Times New Roman" w:cs="Times New Roman"/>
                <w:sz w:val="20"/>
              </w:rPr>
              <w:t>5 000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89C7" w14:textId="336A8FC9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5 000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4920" w14:textId="62DA86ED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</w:tr>
      <w:tr w:rsidR="00CC218F" w:rsidRPr="005A769A" w14:paraId="0DDC2621" w14:textId="77777777" w:rsidTr="00CC218F"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96C7" w14:textId="386FB084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360D" w14:textId="66580F66" w:rsidR="00CC218F" w:rsidRPr="005A769A" w:rsidRDefault="00CC218F" w:rsidP="00CC21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 (строка 07 графы 4 формы федерального статистического наблюдения № 11 "Сведения о наличии и движении основных фондов (средств) и других нефинансовых активов"), тыс. руб.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3776" w14:textId="3BBBB656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eastAsia="Calibri" w:hAnsi="Times New Roman" w:cs="Times New Roman"/>
                <w:sz w:val="20"/>
              </w:rPr>
              <w:t>1 000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8030" w14:textId="03E25741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1 000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6E81" w14:textId="74770F4E" w:rsidR="00CC218F" w:rsidRPr="005A769A" w:rsidRDefault="00CC218F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</w:tr>
    </w:tbl>
    <w:p w14:paraId="3F2A985D" w14:textId="77777777" w:rsidR="00490ABA" w:rsidRPr="005A769A" w:rsidRDefault="00490ABA" w:rsidP="00490ABA">
      <w:pPr>
        <w:spacing w:after="0" w:line="240" w:lineRule="auto"/>
        <w:ind w:firstLine="448"/>
        <w:jc w:val="both"/>
        <w:rPr>
          <w:rFonts w:ascii="Times New Roman" w:eastAsia="Calibri" w:hAnsi="Times New Roman"/>
          <w:sz w:val="24"/>
          <w:szCs w:val="24"/>
        </w:rPr>
      </w:pPr>
    </w:p>
    <w:p w14:paraId="60DFA781" w14:textId="00D9322D" w:rsidR="00490ABA" w:rsidRPr="005A769A" w:rsidRDefault="00490ABA" w:rsidP="00CC218F">
      <w:pPr>
        <w:spacing w:after="0" w:line="240" w:lineRule="auto"/>
        <w:ind w:firstLine="448"/>
        <w:jc w:val="both"/>
        <w:rPr>
          <w:rFonts w:ascii="Times New Roman" w:hAnsi="Times New Roman"/>
          <w:bCs/>
          <w:sz w:val="24"/>
          <w:szCs w:val="24"/>
        </w:rPr>
      </w:pPr>
      <w:r w:rsidRPr="005A769A">
        <w:rPr>
          <w:rFonts w:ascii="Times New Roman" w:eastAsia="Calibri" w:hAnsi="Times New Roman"/>
          <w:sz w:val="24"/>
          <w:szCs w:val="24"/>
        </w:rPr>
        <w:t>Таблица 1</w:t>
      </w:r>
      <w:r w:rsidR="00CC218F" w:rsidRPr="005A769A">
        <w:rPr>
          <w:rFonts w:ascii="Times New Roman" w:eastAsia="Calibri" w:hAnsi="Times New Roman"/>
          <w:sz w:val="24"/>
          <w:szCs w:val="24"/>
        </w:rPr>
        <w:t>4</w:t>
      </w:r>
      <w:r w:rsidRPr="005A769A">
        <w:rPr>
          <w:rFonts w:ascii="Times New Roman" w:eastAsia="Calibri" w:hAnsi="Times New Roman"/>
          <w:sz w:val="24"/>
          <w:szCs w:val="24"/>
        </w:rPr>
        <w:t xml:space="preserve"> – </w:t>
      </w:r>
      <w:r w:rsidRPr="005A769A">
        <w:rPr>
          <w:rFonts w:ascii="Times New Roman" w:hAnsi="Times New Roman"/>
          <w:bCs/>
          <w:sz w:val="24"/>
          <w:szCs w:val="24"/>
        </w:rPr>
        <w:t xml:space="preserve">Предоставление займов субъектам деятельности в сфере промышленности в рамках 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субсидии в 2025 году из областного бюджета за счет средств федерального и областного бюджетов некоммерческой организации </w:t>
      </w:r>
      <w:r w:rsidR="00CC218F" w:rsidRPr="005A769A">
        <w:rPr>
          <w:rFonts w:ascii="Times New Roman" w:hAnsi="Times New Roman"/>
          <w:bCs/>
          <w:sz w:val="24"/>
          <w:szCs w:val="24"/>
        </w:rPr>
        <w:t>–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 Фонду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 </w:t>
      </w:r>
      <w:r w:rsidR="00CC218F" w:rsidRPr="005A769A">
        <w:rPr>
          <w:rFonts w:ascii="Times New Roman" w:hAnsi="Times New Roman"/>
          <w:bCs/>
          <w:sz w:val="24"/>
          <w:szCs w:val="24"/>
        </w:rPr>
        <w:lastRenderedPageBreak/>
        <w:t>"Микрокредитная компания Еврейской автономной области" на финансовое обеспечение создания (капитализация) и (или) (докапитализации) регионального фонда развития</w:t>
      </w:r>
      <w:r w:rsidR="00CC218F" w:rsidRPr="005A769A">
        <w:rPr>
          <w:rFonts w:ascii="Times New Roman" w:hAnsi="Times New Roman"/>
          <w:bCs/>
          <w:sz w:val="24"/>
          <w:szCs w:val="24"/>
        </w:rPr>
        <w:t xml:space="preserve"> </w:t>
      </w:r>
      <w:r w:rsidR="00CC218F" w:rsidRPr="005A769A">
        <w:rPr>
          <w:rFonts w:ascii="Times New Roman" w:hAnsi="Times New Roman"/>
          <w:bCs/>
          <w:sz w:val="24"/>
          <w:szCs w:val="24"/>
        </w:rPr>
        <w:t>промышленности по состоянию на 31.12.2025 г. (№ 40-2025-008059 от 04.12.2025 г.):</w:t>
      </w:r>
    </w:p>
    <w:p w14:paraId="66C2ED7F" w14:textId="77777777" w:rsidR="006B7D90" w:rsidRPr="005A769A" w:rsidRDefault="006B7D90" w:rsidP="00490ABA">
      <w:pPr>
        <w:spacing w:after="0" w:line="240" w:lineRule="auto"/>
        <w:ind w:firstLine="448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5975"/>
        <w:gridCol w:w="850"/>
        <w:gridCol w:w="850"/>
        <w:gridCol w:w="1277"/>
      </w:tblGrid>
      <w:tr w:rsidR="00490ABA" w:rsidRPr="005A769A" w14:paraId="696A647C" w14:textId="77777777" w:rsidTr="009A3312">
        <w:trPr>
          <w:trHeight w:val="85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29D6ED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N п/п</w:t>
            </w:r>
          </w:p>
        </w:tc>
        <w:tc>
          <w:tcPr>
            <w:tcW w:w="31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2744DA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Наименование показателя</w:t>
            </w:r>
          </w:p>
        </w:tc>
        <w:tc>
          <w:tcPr>
            <w:tcW w:w="1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153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Значение показателя</w:t>
            </w:r>
          </w:p>
        </w:tc>
      </w:tr>
      <w:tr w:rsidR="00490ABA" w:rsidRPr="005A769A" w14:paraId="4379DD2D" w14:textId="77777777" w:rsidTr="009A3312">
        <w:trPr>
          <w:trHeight w:val="149"/>
        </w:trPr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D6E5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31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CD9C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98EA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2025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082C" w14:textId="77777777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</w:t>
            </w:r>
            <w:r w:rsidRPr="005A769A">
              <w:rPr>
                <w:rFonts w:ascii="Times New Roman" w:hAnsi="Times New Roman"/>
                <w:b/>
                <w:sz w:val="20"/>
              </w:rPr>
              <w:t>026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5E8C" w14:textId="79DC5B69" w:rsidR="00490ABA" w:rsidRPr="005A769A" w:rsidRDefault="00490ABA" w:rsidP="008630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b/>
                <w:sz w:val="20"/>
                <w:lang w:eastAsia="en-US"/>
              </w:rPr>
              <w:t>2027</w:t>
            </w:r>
          </w:p>
        </w:tc>
      </w:tr>
      <w:tr w:rsidR="00CC218F" w:rsidRPr="005A769A" w14:paraId="53EA1423" w14:textId="77777777" w:rsidTr="009A3312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D764" w14:textId="4F083505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1</w:t>
            </w:r>
          </w:p>
        </w:tc>
        <w:tc>
          <w:tcPr>
            <w:tcW w:w="3172" w:type="pct"/>
          </w:tcPr>
          <w:p w14:paraId="0623C7C3" w14:textId="77777777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инвестиций в основной капитал по видам экономической</w:t>
            </w:r>
          </w:p>
          <w:p w14:paraId="1F89CAA8" w14:textId="32F789AE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деятельности раздела "Обрабатывающие производства"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Общероссийского классификатора видов экономической деятельности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52C5" w14:textId="05C96BD1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0AD6" w14:textId="016D5203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8137" w14:textId="2700D0F0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739,2</w:t>
            </w:r>
          </w:p>
        </w:tc>
      </w:tr>
      <w:tr w:rsidR="00CC218F" w:rsidRPr="005A769A" w14:paraId="75925150" w14:textId="77777777" w:rsidTr="009A3312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77E7" w14:textId="1A2E7E6A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2</w:t>
            </w:r>
          </w:p>
        </w:tc>
        <w:tc>
          <w:tcPr>
            <w:tcW w:w="3172" w:type="pct"/>
          </w:tcPr>
          <w:p w14:paraId="43EBB60E" w14:textId="63F8E820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собственными силами работ и услуг по видам экономической деятельности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раздела Обрабатывающие производства Общероссийского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0875" w14:textId="1B39DCB0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5462" w14:textId="59EFE4BA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124F" w14:textId="655C4B98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val="en-US" w:eastAsia="en-US"/>
              </w:rPr>
              <w:t>20</w:t>
            </w: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5A769A">
              <w:rPr>
                <w:rFonts w:ascii="Times New Roman" w:hAnsi="Times New Roman" w:cs="Times New Roman"/>
                <w:sz w:val="20"/>
                <w:lang w:val="en-US" w:eastAsia="en-US"/>
              </w:rPr>
              <w:t>217,4</w:t>
            </w:r>
          </w:p>
        </w:tc>
      </w:tr>
      <w:tr w:rsidR="00CC218F" w:rsidRPr="005A769A" w14:paraId="3B7487DE" w14:textId="77777777" w:rsidTr="009A3312">
        <w:trPr>
          <w:trHeight w:val="2321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6A7E" w14:textId="18618B64" w:rsidR="00CC218F" w:rsidRPr="005A769A" w:rsidRDefault="00CC218F" w:rsidP="009A33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3</w:t>
            </w:r>
          </w:p>
        </w:tc>
        <w:tc>
          <w:tcPr>
            <w:tcW w:w="3172" w:type="pct"/>
          </w:tcPr>
          <w:p w14:paraId="00041217" w14:textId="77777777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Увеличение полной учетной стоимости основных фондов за</w:t>
            </w:r>
          </w:p>
          <w:p w14:paraId="3EDB9D23" w14:textId="3BD1E388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Обрабатывающие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производства Общероссийского классификатора видов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экономической деятельности (накопленным итогом), за</w:t>
            </w:r>
          </w:p>
          <w:p w14:paraId="0A281A11" w14:textId="77777777" w:rsidR="00CC218F" w:rsidRPr="005A769A" w:rsidRDefault="00CC218F" w:rsidP="00CC218F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исключением видов деятельности, не относящихся к сфере ведения Министерства промышленности и торговли Российской Федерации</w:t>
            </w:r>
          </w:p>
          <w:p w14:paraId="02272DAF" w14:textId="133F9738" w:rsidR="00CC218F" w:rsidRPr="005A769A" w:rsidRDefault="00CC218F" w:rsidP="007E11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(строка 07 графы 4 формы федерального статистического наблюдения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№ 11 Сведения о наличии и движении основных фондов (средств) и других</w:t>
            </w:r>
            <w:r w:rsidR="007E1158"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 </w:t>
            </w:r>
            <w:r w:rsidRPr="005A769A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нефинансовых активов)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3378" w14:textId="15D4026A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5278" w14:textId="632690C8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0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A832" w14:textId="20CD0034" w:rsidR="00CC218F" w:rsidRPr="005A769A" w:rsidRDefault="009A3312" w:rsidP="00CC21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6</w:t>
            </w: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5A769A">
              <w:rPr>
                <w:rFonts w:ascii="Times New Roman" w:hAnsi="Times New Roman" w:cs="Times New Roman"/>
                <w:sz w:val="20"/>
                <w:lang w:eastAsia="en-US"/>
              </w:rPr>
              <w:t>739,2</w:t>
            </w:r>
          </w:p>
        </w:tc>
      </w:tr>
    </w:tbl>
    <w:p w14:paraId="71DB9539" w14:textId="5B359309" w:rsidR="002A43B9" w:rsidRPr="005A769A" w:rsidRDefault="002A43B9">
      <w:pPr>
        <w:spacing w:line="259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8FA6A7D" w14:textId="6BFBF355" w:rsidR="00A23C6C" w:rsidRPr="005A769A" w:rsidRDefault="00A23C6C" w:rsidP="00A23C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Плановые ключевые показателями эффективности деятельности отдела </w:t>
      </w:r>
      <w:r w:rsidR="006B7D90" w:rsidRPr="005A769A">
        <w:rPr>
          <w:rFonts w:ascii="Times New Roman" w:hAnsi="Times New Roman"/>
          <w:sz w:val="24"/>
          <w:szCs w:val="24"/>
          <w:shd w:val="clear" w:color="auto" w:fill="FFFFFF"/>
        </w:rPr>
        <w:t>микрокредитования по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приказу Минэкономразвития № 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195 от 27.03.2025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 отражены в таблице 1</w:t>
      </w:r>
      <w:r w:rsidR="008D130E" w:rsidRPr="005A769A"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D40724" w14:textId="77777777" w:rsidR="00A23C6C" w:rsidRPr="005A769A" w:rsidRDefault="00A23C6C" w:rsidP="00A23C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622BFBA" w14:textId="5B6605C2" w:rsidR="00A23C6C" w:rsidRPr="005A769A" w:rsidRDefault="00A23C6C" w:rsidP="00A23C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Таблица 1</w:t>
      </w:r>
      <w:r w:rsidR="008D130E" w:rsidRPr="005A769A">
        <w:rPr>
          <w:rFonts w:ascii="Times New Roman" w:hAnsi="Times New Roman"/>
          <w:sz w:val="24"/>
          <w:szCs w:val="24"/>
        </w:rPr>
        <w:t>5</w:t>
      </w:r>
      <w:r w:rsidRPr="005A769A">
        <w:rPr>
          <w:rFonts w:ascii="Times New Roman" w:hAnsi="Times New Roman"/>
          <w:sz w:val="24"/>
          <w:szCs w:val="24"/>
        </w:rPr>
        <w:t xml:space="preserve"> - Плановые </w:t>
      </w:r>
      <w:r w:rsidR="008917F9" w:rsidRPr="005A769A">
        <w:rPr>
          <w:rFonts w:ascii="Times New Roman" w:hAnsi="Times New Roman"/>
          <w:sz w:val="24"/>
          <w:szCs w:val="24"/>
        </w:rPr>
        <w:t xml:space="preserve">ключевые </w:t>
      </w:r>
      <w:r w:rsidRPr="005A769A">
        <w:rPr>
          <w:rFonts w:ascii="Times New Roman" w:hAnsi="Times New Roman"/>
          <w:sz w:val="24"/>
          <w:szCs w:val="24"/>
        </w:rPr>
        <w:t xml:space="preserve">показатели </w:t>
      </w:r>
      <w:r w:rsidR="008917F9" w:rsidRPr="005A769A">
        <w:rPr>
          <w:rFonts w:ascii="Times New Roman" w:hAnsi="Times New Roman"/>
          <w:sz w:val="24"/>
          <w:szCs w:val="24"/>
        </w:rPr>
        <w:t xml:space="preserve">эффективности </w:t>
      </w:r>
      <w:r w:rsidRPr="005A769A">
        <w:rPr>
          <w:rFonts w:ascii="Times New Roman" w:hAnsi="Times New Roman"/>
          <w:sz w:val="24"/>
          <w:szCs w:val="24"/>
        </w:rPr>
        <w:t xml:space="preserve">отдела микрокредитования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по приказу Минэкономразвития № 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195 от 27.03.2025 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 на период 202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– 202</w:t>
      </w:r>
      <w:r w:rsidR="002A43B9" w:rsidRPr="005A769A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Pr="005A769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г.г</w:t>
      </w:r>
      <w:proofErr w:type="spellEnd"/>
      <w:r w:rsidRPr="005A769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tbl>
      <w:tblPr>
        <w:tblW w:w="9410" w:type="dxa"/>
        <w:tblInd w:w="-5" w:type="dxa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"/>
        <w:gridCol w:w="4959"/>
        <w:gridCol w:w="1336"/>
        <w:gridCol w:w="1336"/>
        <w:gridCol w:w="1336"/>
      </w:tblGrid>
      <w:tr w:rsidR="002A43B9" w:rsidRPr="005A769A" w14:paraId="1AA2F4B7" w14:textId="77777777" w:rsidTr="00275883">
        <w:trPr>
          <w:trHeight w:val="44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E245441" w14:textId="77777777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eastAsia="Segoe UI Symbol" w:hAnsi="Times New Roman"/>
                <w:sz w:val="20"/>
                <w:szCs w:val="20"/>
              </w:rPr>
              <w:t>№</w:t>
            </w:r>
          </w:p>
          <w:p w14:paraId="12C1299E" w14:textId="77777777" w:rsidR="002A43B9" w:rsidRPr="005A769A" w:rsidRDefault="002A43B9" w:rsidP="002A4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17664A5F" w14:textId="77777777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35F1AE" w14:textId="23BCA05A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2026 г.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854CB8" w14:textId="563C35C3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2027</w:t>
            </w:r>
            <w:r w:rsidRPr="005A769A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* 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A3FEC49" w14:textId="036ADBAA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2028</w:t>
            </w:r>
            <w:r w:rsidRPr="005A769A"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2A43B9" w:rsidRPr="005A769A" w14:paraId="5A3EC048" w14:textId="77777777" w:rsidTr="00C72B9B">
        <w:trPr>
          <w:trHeight w:val="24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7892D3C3" w14:textId="77777777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3D2E464" w14:textId="7FAC9C06" w:rsidR="002A43B9" w:rsidRPr="005A769A" w:rsidRDefault="002A43B9" w:rsidP="002A43B9">
            <w:pPr>
              <w:spacing w:after="0" w:line="240" w:lineRule="auto"/>
              <w:ind w:left="133" w:right="1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Годовой объем микрозаймов в количественном выражении, предоставленных субъектам малого и среднего предпринимательства, единиц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7BA3B" w14:textId="4ABE10C5" w:rsidR="002A43B9" w:rsidRPr="005A769A" w:rsidRDefault="008D130E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3B2E" w14:textId="35A26F13" w:rsidR="002A43B9" w:rsidRPr="005A769A" w:rsidRDefault="008D130E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C90903E" w14:textId="1B1EBA38" w:rsidR="002A43B9" w:rsidRPr="005A769A" w:rsidRDefault="008D130E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</w:tr>
      <w:tr w:rsidR="002A43B9" w:rsidRPr="005A769A" w14:paraId="429E1CFF" w14:textId="77777777" w:rsidTr="00C72B9B">
        <w:trPr>
          <w:trHeight w:val="713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34637348" w14:textId="77777777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664A64ED" w14:textId="51D4267F" w:rsidR="002A43B9" w:rsidRPr="005A769A" w:rsidRDefault="002A43B9" w:rsidP="00C60F9B">
            <w:pPr>
              <w:spacing w:after="0" w:line="240" w:lineRule="auto"/>
              <w:ind w:left="133" w:right="1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 xml:space="preserve">Годовой объем микрозаймов в </w:t>
            </w:r>
            <w:r w:rsidR="000C3755" w:rsidRPr="005A769A">
              <w:rPr>
                <w:rFonts w:ascii="Times New Roman" w:hAnsi="Times New Roman"/>
                <w:sz w:val="20"/>
                <w:szCs w:val="20"/>
              </w:rPr>
              <w:t>денежном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 xml:space="preserve"> выражении, предоставленных субъектам малого и среднего предпринимательства,</w:t>
            </w:r>
            <w:r w:rsidR="00C60F9B" w:rsidRPr="005A76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B960CC" w14:textId="499CA186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82 100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C325D0" w14:textId="18ED7EB4" w:rsidR="002A43B9" w:rsidRPr="005A769A" w:rsidRDefault="002A43B9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83 300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F0EB4C9" w14:textId="16B7BA79" w:rsidR="002A43B9" w:rsidRPr="005A769A" w:rsidRDefault="008D130E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83 200</w:t>
            </w:r>
          </w:p>
        </w:tc>
      </w:tr>
      <w:tr w:rsidR="002A43B9" w:rsidRPr="005A769A" w14:paraId="2E475E63" w14:textId="77777777" w:rsidTr="00C72B9B">
        <w:trPr>
          <w:trHeight w:val="695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19107F0C" w14:textId="1D78AF96" w:rsidR="002A43B9" w:rsidRPr="005A769A" w:rsidRDefault="00C60F9B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8E6B44C" w14:textId="0DA924FD" w:rsidR="002A43B9" w:rsidRPr="005A769A" w:rsidRDefault="002A43B9" w:rsidP="002A43B9">
            <w:pPr>
              <w:spacing w:after="0" w:line="240" w:lineRule="auto"/>
              <w:ind w:left="133" w:right="1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 xml:space="preserve">Результат от операционной и финансовой деятельности за отчетный год по основному виду деятельности </w:t>
            </w:r>
            <w:r w:rsidR="00C60F9B" w:rsidRPr="005A769A">
              <w:rPr>
                <w:rFonts w:ascii="Times New Roman" w:hAnsi="Times New Roman"/>
                <w:sz w:val="20"/>
                <w:szCs w:val="20"/>
              </w:rPr>
              <w:t>ГМФО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 xml:space="preserve"> (Р), тыс. руб.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B197" w14:textId="180A37E3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3 057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D45C" w14:textId="27136C99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3 057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59F7F48" w14:textId="6D83687C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3 057</w:t>
            </w:r>
          </w:p>
        </w:tc>
      </w:tr>
      <w:tr w:rsidR="002A43B9" w:rsidRPr="005A769A" w14:paraId="47C68F3A" w14:textId="77777777" w:rsidTr="00C72B9B">
        <w:trPr>
          <w:trHeight w:val="70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 w:themeFill="background1"/>
            <w:tcMar>
              <w:left w:w="10" w:type="dxa"/>
              <w:right w:w="10" w:type="dxa"/>
            </w:tcMar>
            <w:vAlign w:val="center"/>
          </w:tcPr>
          <w:p w14:paraId="41D084D1" w14:textId="39F4BE7F" w:rsidR="002A43B9" w:rsidRPr="005A769A" w:rsidRDefault="00C60F9B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784120D" w14:textId="6140FE09" w:rsidR="002A43B9" w:rsidRPr="005A769A" w:rsidRDefault="002A43B9" w:rsidP="002A43B9">
            <w:pPr>
              <w:spacing w:after="0" w:line="240" w:lineRule="auto"/>
              <w:ind w:left="133" w:right="1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 xml:space="preserve">Значение показателя "Рентабельность активов" </w:t>
            </w:r>
            <w:r w:rsidR="00C60F9B" w:rsidRPr="005A769A">
              <w:rPr>
                <w:rFonts w:ascii="Times New Roman" w:hAnsi="Times New Roman"/>
                <w:sz w:val="20"/>
                <w:szCs w:val="20"/>
              </w:rPr>
              <w:t>ГМФО</w:t>
            </w:r>
            <w:r w:rsidRPr="005A769A">
              <w:rPr>
                <w:rFonts w:ascii="Times New Roman" w:hAnsi="Times New Roman"/>
                <w:sz w:val="20"/>
                <w:szCs w:val="20"/>
              </w:rPr>
              <w:t xml:space="preserve"> должен превышать 0% по состоянию на конец отчетного календарного года, %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A927" w14:textId="7116D60D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247E" w14:textId="5CECF51A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0B56B8B" w14:textId="0BF5DA28" w:rsidR="002A43B9" w:rsidRPr="005A769A" w:rsidRDefault="00FE2CA2" w:rsidP="002A4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769A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</w:tr>
    </w:tbl>
    <w:p w14:paraId="41CFA5D1" w14:textId="4220F513" w:rsidR="00A23C6C" w:rsidRPr="005A769A" w:rsidRDefault="00490ABA" w:rsidP="00490AB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</w:pPr>
      <w:r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 xml:space="preserve">* </w:t>
      </w:r>
      <w:r w:rsidR="00CA426F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- значения плановых показателей 202</w:t>
      </w:r>
      <w:r w:rsidR="00C60F9B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7</w:t>
      </w:r>
      <w:r w:rsidR="00CA426F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, 202</w:t>
      </w:r>
      <w:r w:rsidR="00C60F9B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8</w:t>
      </w:r>
      <w:r w:rsidR="00CA426F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 xml:space="preserve"> годов будут скорректированы по итогам 202</w:t>
      </w:r>
      <w:r w:rsidR="00C60F9B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6</w:t>
      </w:r>
      <w:r w:rsidR="00CA426F" w:rsidRPr="005A769A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 xml:space="preserve"> года.</w:t>
      </w:r>
    </w:p>
    <w:p w14:paraId="4B6909F4" w14:textId="77777777" w:rsidR="00490ABA" w:rsidRPr="005A769A" w:rsidRDefault="00490ABA" w:rsidP="00490ABA">
      <w:pPr>
        <w:pStyle w:val="a3"/>
        <w:spacing w:after="0" w:line="240" w:lineRule="auto"/>
        <w:ind w:left="450"/>
        <w:rPr>
          <w:rFonts w:ascii="Times New Roman" w:hAnsi="Times New Roman"/>
          <w:b/>
          <w:bCs/>
          <w:sz w:val="24"/>
          <w:szCs w:val="24"/>
        </w:rPr>
      </w:pPr>
    </w:p>
    <w:p w14:paraId="5A32E74B" w14:textId="7D29E5FD" w:rsidR="00EC7320" w:rsidRPr="005A769A" w:rsidRDefault="00EC7320" w:rsidP="00EC7320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769A">
        <w:rPr>
          <w:rFonts w:ascii="Times New Roman" w:hAnsi="Times New Roman"/>
          <w:b/>
          <w:bCs/>
          <w:sz w:val="24"/>
          <w:szCs w:val="24"/>
        </w:rPr>
        <w:lastRenderedPageBreak/>
        <w:t>Мероприятия по продвижению микрофинансовых продуктов и иных услуг Фонда, в том числе займов предприятиям в сфере промышленности, расширению партнерской сети и позиционированию Фонда.</w:t>
      </w:r>
    </w:p>
    <w:p w14:paraId="5D78527A" w14:textId="77777777" w:rsidR="00B52D01" w:rsidRPr="005A769A" w:rsidRDefault="00B52D01" w:rsidP="00B52D01">
      <w:pPr>
        <w:pStyle w:val="a3"/>
        <w:spacing w:after="0" w:line="240" w:lineRule="auto"/>
        <w:ind w:left="45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0109104" w14:textId="3D16A0B2" w:rsidR="002D4380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В целях эффективного информирования субъектов МСП и  организаций инфраструктуры поддержки</w:t>
      </w:r>
      <w:r w:rsidR="00191B9C" w:rsidRPr="005A769A">
        <w:rPr>
          <w:rFonts w:ascii="Times New Roman" w:hAnsi="Times New Roman"/>
          <w:sz w:val="24"/>
          <w:szCs w:val="24"/>
        </w:rPr>
        <w:t xml:space="preserve"> субъектов МСП</w:t>
      </w:r>
      <w:r w:rsidRPr="005A769A">
        <w:rPr>
          <w:rFonts w:ascii="Times New Roman" w:hAnsi="Times New Roman"/>
          <w:sz w:val="24"/>
          <w:szCs w:val="24"/>
        </w:rPr>
        <w:t>,</w:t>
      </w:r>
      <w:r w:rsidR="009305A0" w:rsidRPr="005A769A">
        <w:rPr>
          <w:rFonts w:ascii="Times New Roman" w:hAnsi="Times New Roman"/>
          <w:sz w:val="24"/>
          <w:szCs w:val="24"/>
        </w:rPr>
        <w:t xml:space="preserve"> </w:t>
      </w:r>
      <w:r w:rsidR="00CD5D74" w:rsidRPr="005A769A">
        <w:rPr>
          <w:rFonts w:ascii="Times New Roman" w:hAnsi="Times New Roman"/>
          <w:sz w:val="24"/>
          <w:szCs w:val="24"/>
        </w:rPr>
        <w:t xml:space="preserve">и предприятий в сфере промышленности </w:t>
      </w:r>
      <w:r w:rsidRPr="005A769A">
        <w:rPr>
          <w:rFonts w:ascii="Times New Roman" w:hAnsi="Times New Roman"/>
          <w:sz w:val="24"/>
          <w:szCs w:val="24"/>
        </w:rPr>
        <w:t xml:space="preserve">в Еврейской автономной области </w:t>
      </w:r>
      <w:r w:rsidR="00E64345" w:rsidRPr="005A769A">
        <w:rPr>
          <w:rFonts w:ascii="Times New Roman" w:hAnsi="Times New Roman"/>
          <w:sz w:val="24"/>
          <w:szCs w:val="24"/>
        </w:rPr>
        <w:t xml:space="preserve">о </w:t>
      </w:r>
      <w:r w:rsidRPr="005A769A">
        <w:rPr>
          <w:rFonts w:ascii="Times New Roman" w:hAnsi="Times New Roman"/>
          <w:sz w:val="24"/>
          <w:szCs w:val="24"/>
        </w:rPr>
        <w:t xml:space="preserve">продуктах Фонда и  укрепления положительного имиджа в деловой среде, необходимо применение комплекса различных мер, направленных на </w:t>
      </w:r>
      <w:r w:rsidR="00E64345" w:rsidRPr="005A769A">
        <w:rPr>
          <w:rFonts w:ascii="Times New Roman" w:hAnsi="Times New Roman"/>
          <w:sz w:val="24"/>
          <w:szCs w:val="24"/>
        </w:rPr>
        <w:t>позиционирование</w:t>
      </w:r>
      <w:r w:rsidRPr="005A769A">
        <w:rPr>
          <w:rFonts w:ascii="Times New Roman" w:hAnsi="Times New Roman"/>
          <w:sz w:val="24"/>
          <w:szCs w:val="24"/>
        </w:rPr>
        <w:t xml:space="preserve"> Фонда в предпринимательской среде, информирование об услугах Фонда – от личных встреч и письменных извещений до публикаций </w:t>
      </w:r>
      <w:r w:rsidR="00E64345" w:rsidRPr="005A769A">
        <w:rPr>
          <w:rFonts w:ascii="Times New Roman" w:hAnsi="Times New Roman"/>
          <w:sz w:val="24"/>
          <w:szCs w:val="24"/>
        </w:rPr>
        <w:t>информации о деятельности Фонда</w:t>
      </w:r>
      <w:r w:rsidRPr="005A769A">
        <w:rPr>
          <w:rFonts w:ascii="Times New Roman" w:hAnsi="Times New Roman"/>
          <w:sz w:val="24"/>
          <w:szCs w:val="24"/>
        </w:rPr>
        <w:t xml:space="preserve"> в средствах массовой информации, социальных сетях и в сети Интернет</w:t>
      </w:r>
      <w:r w:rsidR="00E64345" w:rsidRPr="005A769A">
        <w:rPr>
          <w:rFonts w:ascii="Times New Roman" w:hAnsi="Times New Roman"/>
          <w:sz w:val="24"/>
          <w:szCs w:val="24"/>
        </w:rPr>
        <w:t>.</w:t>
      </w:r>
      <w:r w:rsidRPr="005A769A">
        <w:rPr>
          <w:rFonts w:ascii="Times New Roman" w:hAnsi="Times New Roman"/>
          <w:sz w:val="24"/>
          <w:szCs w:val="24"/>
        </w:rPr>
        <w:t xml:space="preserve"> </w:t>
      </w:r>
    </w:p>
    <w:p w14:paraId="069824CB" w14:textId="77777777" w:rsidR="002D4380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В период действия Программы Фондом на постоянной основе планируется следующий комплекс мероприятий:</w:t>
      </w:r>
    </w:p>
    <w:p w14:paraId="15C82729" w14:textId="1DDBF68F" w:rsidR="002D4380" w:rsidRPr="005A769A" w:rsidRDefault="002D4380" w:rsidP="002D438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1)</w:t>
      </w:r>
      <w:r w:rsidRPr="005A769A">
        <w:rPr>
          <w:rFonts w:ascii="Times New Roman" w:hAnsi="Times New Roman"/>
          <w:sz w:val="24"/>
          <w:szCs w:val="24"/>
        </w:rPr>
        <w:tab/>
        <w:t xml:space="preserve">Рабочие встречи генерального директора и сотрудников Фонда с представителями малого и среднего бизнеса, </w:t>
      </w:r>
      <w:r w:rsidR="00E64345" w:rsidRPr="005A769A">
        <w:rPr>
          <w:rFonts w:ascii="Times New Roman" w:hAnsi="Times New Roman"/>
          <w:sz w:val="24"/>
          <w:szCs w:val="24"/>
        </w:rPr>
        <w:t>предприятиями в сфере промышленности</w:t>
      </w:r>
      <w:r w:rsidRPr="005A769A">
        <w:rPr>
          <w:rFonts w:ascii="Times New Roman" w:hAnsi="Times New Roman"/>
          <w:sz w:val="24"/>
          <w:szCs w:val="24"/>
        </w:rPr>
        <w:t xml:space="preserve">, а также с руководителями и сотрудниками организаций инфраструктуры поддержки субъектов малого и среднего предпринимательства. </w:t>
      </w:r>
    </w:p>
    <w:p w14:paraId="5EAB7E5C" w14:textId="27A4975A" w:rsidR="00E64345" w:rsidRPr="005A769A" w:rsidRDefault="00E64345" w:rsidP="00E643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2) Консультирование клиентов</w:t>
      </w:r>
      <w:r w:rsidRPr="005A769A">
        <w:rPr>
          <w:sz w:val="24"/>
          <w:szCs w:val="24"/>
        </w:rPr>
        <w:t xml:space="preserve"> </w:t>
      </w:r>
      <w:r w:rsidR="00191B9C" w:rsidRPr="005A769A">
        <w:rPr>
          <w:rFonts w:ascii="Times New Roman" w:hAnsi="Times New Roman"/>
          <w:sz w:val="24"/>
          <w:szCs w:val="24"/>
        </w:rPr>
        <w:t>СМСП</w:t>
      </w:r>
      <w:r w:rsidR="00191B9C" w:rsidRPr="005A769A">
        <w:rPr>
          <w:rFonts w:ascii="Times New Roman" w:hAnsi="Times New Roman"/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по</w:t>
      </w:r>
      <w:r w:rsidRPr="005A769A">
        <w:rPr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вопросам микро</w:t>
      </w:r>
      <w:r w:rsidR="00191B9C" w:rsidRPr="005A769A">
        <w:rPr>
          <w:rFonts w:ascii="Times New Roman" w:hAnsi="Times New Roman"/>
          <w:sz w:val="24"/>
          <w:szCs w:val="24"/>
        </w:rPr>
        <w:t>кредитования</w:t>
      </w:r>
      <w:r w:rsidRPr="005A769A">
        <w:rPr>
          <w:rFonts w:ascii="Times New Roman" w:hAnsi="Times New Roman"/>
          <w:sz w:val="24"/>
          <w:szCs w:val="24"/>
        </w:rPr>
        <w:t xml:space="preserve">, а также </w:t>
      </w:r>
      <w:r w:rsidR="00CD5D74" w:rsidRPr="005A769A">
        <w:rPr>
          <w:rFonts w:ascii="Times New Roman" w:hAnsi="Times New Roman"/>
          <w:sz w:val="24"/>
          <w:szCs w:val="24"/>
        </w:rPr>
        <w:t>предприятий</w:t>
      </w:r>
      <w:r w:rsidRPr="005A769A">
        <w:rPr>
          <w:rFonts w:ascii="Times New Roman" w:hAnsi="Times New Roman"/>
          <w:sz w:val="24"/>
          <w:szCs w:val="24"/>
        </w:rPr>
        <w:t xml:space="preserve"> в сфере промышленности, зарегистрированных и осуществляющих свою деятельность на территории ЕАО</w:t>
      </w:r>
      <w:r w:rsidR="008917F9" w:rsidRPr="005A769A">
        <w:rPr>
          <w:rFonts w:ascii="Times New Roman" w:hAnsi="Times New Roman"/>
          <w:sz w:val="24"/>
          <w:szCs w:val="24"/>
        </w:rPr>
        <w:t xml:space="preserve"> по вопросам их финансирования</w:t>
      </w:r>
      <w:r w:rsidRPr="005A769A">
        <w:rPr>
          <w:rFonts w:ascii="Times New Roman" w:hAnsi="Times New Roman"/>
          <w:sz w:val="24"/>
          <w:szCs w:val="24"/>
        </w:rPr>
        <w:t>;</w:t>
      </w:r>
    </w:p>
    <w:p w14:paraId="741B6CA1" w14:textId="2B3B110C" w:rsidR="00E64345" w:rsidRPr="005A769A" w:rsidRDefault="00E64345" w:rsidP="00E643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3) Участие в обучающих программах, проводимых Центром «Мой бизнес» ЕАО для начинающих и действующих СМСП, и </w:t>
      </w:r>
      <w:r w:rsidR="00191B9C" w:rsidRPr="005A769A">
        <w:rPr>
          <w:rFonts w:ascii="Times New Roman" w:hAnsi="Times New Roman"/>
          <w:sz w:val="24"/>
          <w:szCs w:val="24"/>
        </w:rPr>
        <w:t>граждан, желающих вести бизнес</w:t>
      </w:r>
      <w:r w:rsidRPr="005A769A">
        <w:rPr>
          <w:rFonts w:ascii="Times New Roman" w:hAnsi="Times New Roman"/>
          <w:sz w:val="24"/>
          <w:szCs w:val="24"/>
        </w:rPr>
        <w:t>;</w:t>
      </w:r>
    </w:p>
    <w:p w14:paraId="5B235B31" w14:textId="18898996" w:rsidR="00E64345" w:rsidRPr="005A769A" w:rsidRDefault="00E64345" w:rsidP="00F849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4) Осуществление выездов </w:t>
      </w:r>
      <w:r w:rsidR="00F8491C" w:rsidRPr="005A769A">
        <w:rPr>
          <w:rFonts w:ascii="Times New Roman" w:hAnsi="Times New Roman"/>
          <w:sz w:val="24"/>
          <w:szCs w:val="24"/>
        </w:rPr>
        <w:t xml:space="preserve">сотрудников Фонда </w:t>
      </w:r>
      <w:r w:rsidRPr="005A769A">
        <w:rPr>
          <w:rFonts w:ascii="Times New Roman" w:hAnsi="Times New Roman"/>
          <w:sz w:val="24"/>
          <w:szCs w:val="24"/>
        </w:rPr>
        <w:t xml:space="preserve">в муниципальные районы ЕАО </w:t>
      </w:r>
      <w:r w:rsidR="00F8491C" w:rsidRPr="005A769A">
        <w:rPr>
          <w:rFonts w:ascii="Times New Roman" w:hAnsi="Times New Roman"/>
          <w:sz w:val="24"/>
          <w:szCs w:val="24"/>
        </w:rPr>
        <w:t xml:space="preserve">для участия в конференциях, встречах, совещаниях, проводимых администрациями муниципальных образований с целью информационного взаимодействия с представителями малого и среднего бизнеса, предприятиями в сфере промышленности, а также путем организации и проведения </w:t>
      </w:r>
      <w:r w:rsidR="00317593" w:rsidRPr="005A769A">
        <w:rPr>
          <w:rFonts w:ascii="Times New Roman" w:hAnsi="Times New Roman"/>
          <w:sz w:val="24"/>
          <w:szCs w:val="24"/>
        </w:rPr>
        <w:t>видеоконференций для</w:t>
      </w:r>
      <w:r w:rsidRPr="005A769A">
        <w:rPr>
          <w:rFonts w:ascii="Times New Roman" w:hAnsi="Times New Roman"/>
          <w:sz w:val="24"/>
          <w:szCs w:val="24"/>
        </w:rPr>
        <w:t xml:space="preserve"> привлечения клиентов на кредитование в Фонд.</w:t>
      </w:r>
    </w:p>
    <w:p w14:paraId="7F989AE6" w14:textId="177A1C0B" w:rsidR="00E64345" w:rsidRPr="005A769A" w:rsidRDefault="00E64345" w:rsidP="00E643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5) </w:t>
      </w:r>
      <w:r w:rsidR="00F8491C" w:rsidRPr="005A769A">
        <w:rPr>
          <w:rFonts w:ascii="Times New Roman" w:hAnsi="Times New Roman"/>
          <w:sz w:val="24"/>
          <w:szCs w:val="24"/>
        </w:rPr>
        <w:t xml:space="preserve">Изготовление и распространение рекламно-информационной продукции об услугах Фонда и </w:t>
      </w:r>
      <w:r w:rsidRPr="005A769A">
        <w:rPr>
          <w:rFonts w:ascii="Times New Roman" w:hAnsi="Times New Roman"/>
          <w:sz w:val="24"/>
          <w:szCs w:val="24"/>
        </w:rPr>
        <w:t>по каждому из продуктов Фонда;</w:t>
      </w:r>
    </w:p>
    <w:p w14:paraId="1C7B790B" w14:textId="26420890" w:rsidR="00E64345" w:rsidRPr="005A769A" w:rsidRDefault="00E64345" w:rsidP="00E643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6) Анонсирование новостей по микрокредитованию в сети интернет, на сайт</w:t>
      </w:r>
      <w:r w:rsidR="00A72CFA" w:rsidRPr="005A769A">
        <w:rPr>
          <w:rFonts w:ascii="Times New Roman" w:hAnsi="Times New Roman"/>
          <w:sz w:val="24"/>
          <w:szCs w:val="24"/>
        </w:rPr>
        <w:t>е</w:t>
      </w:r>
      <w:r w:rsidRPr="005A769A">
        <w:rPr>
          <w:rFonts w:ascii="Times New Roman" w:hAnsi="Times New Roman"/>
          <w:sz w:val="24"/>
          <w:szCs w:val="24"/>
        </w:rPr>
        <w:t xml:space="preserve"> центра «Мой бизнес» ЕАО и на странице Фонда</w:t>
      </w:r>
      <w:r w:rsidR="00E376C5" w:rsidRPr="005A769A">
        <w:rPr>
          <w:rFonts w:ascii="Times New Roman" w:hAnsi="Times New Roman"/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>https://mybusiness79.ru/services/mikrozaymy-dlya-biznesa/, а также в соцсетях;</w:t>
      </w:r>
    </w:p>
    <w:p w14:paraId="7C175311" w14:textId="0869D390" w:rsidR="002D4380" w:rsidRPr="005A769A" w:rsidRDefault="00E64345" w:rsidP="009305A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7</w:t>
      </w:r>
      <w:r w:rsidR="002D4380" w:rsidRPr="005A769A">
        <w:rPr>
          <w:rFonts w:ascii="Times New Roman" w:hAnsi="Times New Roman"/>
          <w:sz w:val="24"/>
          <w:szCs w:val="24"/>
        </w:rPr>
        <w:t>)</w:t>
      </w:r>
      <w:r w:rsidR="002D4380" w:rsidRPr="005A769A">
        <w:rPr>
          <w:rFonts w:ascii="Times New Roman" w:hAnsi="Times New Roman"/>
          <w:sz w:val="24"/>
          <w:szCs w:val="24"/>
        </w:rPr>
        <w:tab/>
        <w:t xml:space="preserve">Размещение и актуализация на </w:t>
      </w:r>
      <w:r w:rsidR="00F8491C" w:rsidRPr="005A769A">
        <w:rPr>
          <w:rFonts w:ascii="Times New Roman" w:hAnsi="Times New Roman"/>
          <w:sz w:val="24"/>
          <w:szCs w:val="24"/>
        </w:rPr>
        <w:t>странице Фонда</w:t>
      </w:r>
      <w:r w:rsidR="002D4380" w:rsidRPr="005A769A">
        <w:rPr>
          <w:rFonts w:ascii="Times New Roman" w:hAnsi="Times New Roman"/>
          <w:sz w:val="24"/>
          <w:szCs w:val="24"/>
        </w:rPr>
        <w:t xml:space="preserve"> </w:t>
      </w:r>
      <w:r w:rsidR="00317593" w:rsidRPr="005A769A">
        <w:rPr>
          <w:rFonts w:ascii="Times New Roman" w:hAnsi="Times New Roman"/>
          <w:sz w:val="24"/>
          <w:szCs w:val="24"/>
        </w:rPr>
        <w:t xml:space="preserve">официального сайта «Мой Бизнес» </w:t>
      </w:r>
      <w:r w:rsidR="00F8491C" w:rsidRPr="005A769A">
        <w:rPr>
          <w:rFonts w:ascii="Times New Roman" w:hAnsi="Times New Roman"/>
          <w:sz w:val="24"/>
          <w:szCs w:val="24"/>
        </w:rPr>
        <w:t>https://mybusiness79.ru/services/mikrozaymy-dlya-biznesa/</w:t>
      </w:r>
      <w:r w:rsidR="002D4380" w:rsidRPr="005A769A">
        <w:rPr>
          <w:rFonts w:ascii="Times New Roman" w:hAnsi="Times New Roman"/>
          <w:sz w:val="24"/>
          <w:szCs w:val="24"/>
        </w:rPr>
        <w:t xml:space="preserve"> информации о деятельности Фонда</w:t>
      </w:r>
      <w:r w:rsidR="00F8491C" w:rsidRPr="005A769A">
        <w:rPr>
          <w:rFonts w:ascii="Times New Roman" w:hAnsi="Times New Roman"/>
          <w:sz w:val="24"/>
          <w:szCs w:val="24"/>
        </w:rPr>
        <w:t xml:space="preserve"> и </w:t>
      </w:r>
      <w:r w:rsidR="002D4380" w:rsidRPr="005A769A">
        <w:rPr>
          <w:rFonts w:ascii="Times New Roman" w:hAnsi="Times New Roman"/>
          <w:sz w:val="24"/>
          <w:szCs w:val="24"/>
        </w:rPr>
        <w:t>прочей деловой информации</w:t>
      </w:r>
      <w:r w:rsidR="00F8491C" w:rsidRPr="005A769A">
        <w:rPr>
          <w:rFonts w:ascii="Times New Roman" w:hAnsi="Times New Roman"/>
          <w:sz w:val="24"/>
          <w:szCs w:val="24"/>
        </w:rPr>
        <w:t>.</w:t>
      </w:r>
    </w:p>
    <w:p w14:paraId="6079E1C3" w14:textId="3562B46D" w:rsidR="002D4380" w:rsidRPr="005A769A" w:rsidRDefault="009305A0" w:rsidP="002D438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8</w:t>
      </w:r>
      <w:r w:rsidR="002D4380" w:rsidRPr="005A769A">
        <w:rPr>
          <w:rFonts w:ascii="Times New Roman" w:hAnsi="Times New Roman"/>
          <w:sz w:val="24"/>
          <w:szCs w:val="24"/>
        </w:rPr>
        <w:t>)</w:t>
      </w:r>
      <w:r w:rsidR="002D4380" w:rsidRPr="005A769A">
        <w:rPr>
          <w:rFonts w:ascii="Times New Roman" w:hAnsi="Times New Roman"/>
          <w:sz w:val="24"/>
          <w:szCs w:val="24"/>
        </w:rPr>
        <w:tab/>
        <w:t xml:space="preserve"> Участие в мероприятиях и совещаниях, круглых столах, проводимых правительством области, Торгово-Промышленной Палатой, Банком России, муниципальными образованиями Еврейской автономной области.</w:t>
      </w:r>
    </w:p>
    <w:p w14:paraId="3ED6DEE4" w14:textId="0C1D7859" w:rsidR="002D4380" w:rsidRPr="005A769A" w:rsidRDefault="009305A0" w:rsidP="002D438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9</w:t>
      </w:r>
      <w:r w:rsidR="002D4380" w:rsidRPr="005A769A">
        <w:rPr>
          <w:rFonts w:ascii="Times New Roman" w:hAnsi="Times New Roman"/>
          <w:sz w:val="24"/>
          <w:szCs w:val="24"/>
        </w:rPr>
        <w:t>)</w:t>
      </w:r>
      <w:r w:rsidR="002D4380" w:rsidRPr="005A769A">
        <w:rPr>
          <w:rFonts w:ascii="Times New Roman" w:hAnsi="Times New Roman"/>
          <w:sz w:val="24"/>
          <w:szCs w:val="24"/>
        </w:rPr>
        <w:tab/>
        <w:t>Участие в различных мероприятиях, касающихся тематики поддержки малого и среднего бизнеса (совещаниях, круглых столах, конференциях, семинарах, обучениях, форумах и т.п., включая обучающие программы, разработанные АО «Корпорация МСП»), проводимых для действующих и потенциальных получателей поддержки и организованные сторонними организациями</w:t>
      </w:r>
      <w:r w:rsidR="00965ED4" w:rsidRPr="005A769A">
        <w:rPr>
          <w:rFonts w:ascii="Times New Roman" w:hAnsi="Times New Roman"/>
          <w:sz w:val="24"/>
          <w:szCs w:val="24"/>
        </w:rPr>
        <w:t>.</w:t>
      </w:r>
      <w:r w:rsidR="002D4380" w:rsidRPr="005A769A">
        <w:rPr>
          <w:rFonts w:ascii="Times New Roman" w:hAnsi="Times New Roman"/>
          <w:sz w:val="24"/>
          <w:szCs w:val="24"/>
        </w:rPr>
        <w:t xml:space="preserve"> </w:t>
      </w:r>
    </w:p>
    <w:p w14:paraId="0E790A4D" w14:textId="77777777" w:rsidR="002D4380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Фонд планирует придерживаться принципа максимальной освещённости, публичности и открытости своей деятельности. Понимая, что открытость и публичность являются основой доверия в партнерских отношениях, отчеты о своей деятельности и ее результатах Фонд планирует не реже одного раза в год представлять широкой аудитории, размещая информацию на своем сайте и на других интернет-ресурсах.</w:t>
      </w:r>
    </w:p>
    <w:p w14:paraId="1DED34D5" w14:textId="77777777" w:rsidR="002D4380" w:rsidRPr="005A769A" w:rsidRDefault="002D4380" w:rsidP="00B52D01">
      <w:pPr>
        <w:pStyle w:val="a3"/>
        <w:spacing w:after="0" w:line="240" w:lineRule="auto"/>
        <w:ind w:left="45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C3E42B" w14:textId="77777777" w:rsidR="00E376C5" w:rsidRPr="005A769A" w:rsidRDefault="00E376C5" w:rsidP="00B52D01">
      <w:pPr>
        <w:pStyle w:val="a3"/>
        <w:spacing w:after="0" w:line="240" w:lineRule="auto"/>
        <w:ind w:left="45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679CE66" w14:textId="77777777" w:rsidR="00191B9C" w:rsidRPr="005A769A" w:rsidRDefault="00191B9C" w:rsidP="00B52D01">
      <w:pPr>
        <w:pStyle w:val="a3"/>
        <w:spacing w:after="0" w:line="240" w:lineRule="auto"/>
        <w:ind w:left="45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9413DA" w14:textId="4F262A04" w:rsidR="00F92D4F" w:rsidRPr="005A769A" w:rsidRDefault="00EC7320" w:rsidP="00EC7320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769A">
        <w:rPr>
          <w:rFonts w:ascii="Times New Roman" w:hAnsi="Times New Roman"/>
          <w:b/>
          <w:bCs/>
          <w:sz w:val="24"/>
          <w:szCs w:val="24"/>
        </w:rPr>
        <w:lastRenderedPageBreak/>
        <w:t>Комплекс мероприятий по достижению целевых значений ключевых показателей эффективности деятельности Фонда.</w:t>
      </w:r>
    </w:p>
    <w:p w14:paraId="4BBC7C33" w14:textId="77777777" w:rsidR="00EC7320" w:rsidRPr="005A769A" w:rsidRDefault="00EC7320" w:rsidP="00B52D01">
      <w:pPr>
        <w:pStyle w:val="a3"/>
        <w:spacing w:after="0" w:line="24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</w:p>
    <w:p w14:paraId="5FA2F10D" w14:textId="0AD86D79" w:rsidR="002D4380" w:rsidRPr="005A769A" w:rsidRDefault="00E820E2" w:rsidP="00E82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С целью</w:t>
      </w:r>
      <w:r w:rsidR="002D4380" w:rsidRPr="005A769A">
        <w:rPr>
          <w:rFonts w:ascii="Times New Roman" w:hAnsi="Times New Roman"/>
          <w:sz w:val="24"/>
          <w:szCs w:val="24"/>
        </w:rPr>
        <w:t xml:space="preserve"> удовлетвор</w:t>
      </w:r>
      <w:r w:rsidRPr="005A769A">
        <w:rPr>
          <w:rFonts w:ascii="Times New Roman" w:hAnsi="Times New Roman"/>
          <w:sz w:val="24"/>
          <w:szCs w:val="24"/>
        </w:rPr>
        <w:t>ения</w:t>
      </w:r>
      <w:r w:rsidR="002D4380" w:rsidRPr="005A769A">
        <w:rPr>
          <w:rFonts w:ascii="Times New Roman" w:hAnsi="Times New Roman"/>
          <w:sz w:val="24"/>
          <w:szCs w:val="24"/>
        </w:rPr>
        <w:t xml:space="preserve"> спрос</w:t>
      </w:r>
      <w:r w:rsidRPr="005A769A">
        <w:rPr>
          <w:rFonts w:ascii="Times New Roman" w:hAnsi="Times New Roman"/>
          <w:sz w:val="24"/>
          <w:szCs w:val="24"/>
        </w:rPr>
        <w:t>а</w:t>
      </w:r>
      <w:r w:rsidR="002D4380" w:rsidRPr="005A769A">
        <w:rPr>
          <w:rFonts w:ascii="Times New Roman" w:hAnsi="Times New Roman"/>
          <w:sz w:val="24"/>
          <w:szCs w:val="24"/>
        </w:rPr>
        <w:t xml:space="preserve"> на финансовые ресурсы субъектов МСП и </w:t>
      </w:r>
      <w:r w:rsidRPr="005A769A">
        <w:rPr>
          <w:rFonts w:ascii="Times New Roman" w:hAnsi="Times New Roman"/>
          <w:sz w:val="24"/>
          <w:szCs w:val="24"/>
        </w:rPr>
        <w:t xml:space="preserve">предприятий в сфере промышленности </w:t>
      </w:r>
      <w:r w:rsidR="002D4380" w:rsidRPr="005A769A">
        <w:rPr>
          <w:rFonts w:ascii="Times New Roman" w:hAnsi="Times New Roman"/>
          <w:sz w:val="24"/>
          <w:szCs w:val="24"/>
        </w:rPr>
        <w:t xml:space="preserve">Фонд планирует ежегодно увеличивать объем </w:t>
      </w:r>
      <w:r w:rsidRPr="005A769A">
        <w:rPr>
          <w:rFonts w:ascii="Times New Roman" w:hAnsi="Times New Roman"/>
          <w:sz w:val="24"/>
          <w:szCs w:val="24"/>
        </w:rPr>
        <w:t xml:space="preserve">выданных микрозаймов и займов (при наличии капитала) и </w:t>
      </w:r>
      <w:r w:rsidR="002D4380" w:rsidRPr="005A769A">
        <w:rPr>
          <w:rFonts w:ascii="Times New Roman" w:hAnsi="Times New Roman"/>
          <w:sz w:val="24"/>
          <w:szCs w:val="24"/>
        </w:rPr>
        <w:t>предлага</w:t>
      </w:r>
      <w:r w:rsidRPr="005A769A">
        <w:rPr>
          <w:rFonts w:ascii="Times New Roman" w:hAnsi="Times New Roman"/>
          <w:sz w:val="24"/>
          <w:szCs w:val="24"/>
        </w:rPr>
        <w:t>ть</w:t>
      </w:r>
      <w:r w:rsidR="002D4380" w:rsidRPr="005A769A">
        <w:rPr>
          <w:rFonts w:ascii="Times New Roman" w:hAnsi="Times New Roman"/>
          <w:sz w:val="24"/>
          <w:szCs w:val="24"/>
        </w:rPr>
        <w:t xml:space="preserve"> новые </w:t>
      </w:r>
      <w:r w:rsidRPr="005A769A">
        <w:rPr>
          <w:rFonts w:ascii="Times New Roman" w:hAnsi="Times New Roman"/>
          <w:sz w:val="24"/>
          <w:szCs w:val="24"/>
        </w:rPr>
        <w:t xml:space="preserve">кредитные </w:t>
      </w:r>
      <w:r w:rsidR="002D4380" w:rsidRPr="005A769A">
        <w:rPr>
          <w:rFonts w:ascii="Times New Roman" w:hAnsi="Times New Roman"/>
          <w:sz w:val="24"/>
          <w:szCs w:val="24"/>
        </w:rPr>
        <w:t>продукты в ответ на потребности предпринимателей</w:t>
      </w:r>
      <w:r w:rsidRPr="005A769A">
        <w:rPr>
          <w:rFonts w:ascii="Times New Roman" w:hAnsi="Times New Roman"/>
          <w:sz w:val="24"/>
          <w:szCs w:val="24"/>
        </w:rPr>
        <w:t>.</w:t>
      </w:r>
    </w:p>
    <w:p w14:paraId="1E4932EA" w14:textId="77777777" w:rsidR="00944008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Фонд планирует сохранить максимально лояльные ставки по </w:t>
      </w:r>
      <w:r w:rsidR="00944008" w:rsidRPr="005A769A">
        <w:rPr>
          <w:rFonts w:ascii="Times New Roman" w:hAnsi="Times New Roman"/>
          <w:sz w:val="24"/>
          <w:szCs w:val="24"/>
        </w:rPr>
        <w:t>выдаваемым микрозаймам и займам</w:t>
      </w:r>
      <w:r w:rsidRPr="005A769A">
        <w:rPr>
          <w:rFonts w:ascii="Times New Roman" w:hAnsi="Times New Roman"/>
          <w:sz w:val="24"/>
          <w:szCs w:val="24"/>
        </w:rPr>
        <w:t xml:space="preserve"> Фонда с целью снижения кредитной нагрузки на бизнес. </w:t>
      </w:r>
    </w:p>
    <w:p w14:paraId="62DC2384" w14:textId="12218EF3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Д</w:t>
      </w:r>
      <w:r w:rsidR="002D4380" w:rsidRPr="005A769A">
        <w:rPr>
          <w:rFonts w:ascii="Times New Roman" w:hAnsi="Times New Roman"/>
          <w:sz w:val="24"/>
          <w:szCs w:val="24"/>
        </w:rPr>
        <w:t xml:space="preserve">ля достижения целевых значений ключевых показателей Фонд планирует следующий комплекс мероприятий: </w:t>
      </w:r>
    </w:p>
    <w:p w14:paraId="324B738B" w14:textId="0B9F3C34" w:rsidR="002D4380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1. Организация Фондом собственных консультационных пунктов на площадках большинства областных мероприятий (выставках, форумах), местах скопления </w:t>
      </w:r>
      <w:r w:rsidR="00CA66CC" w:rsidRPr="005A769A">
        <w:rPr>
          <w:rFonts w:ascii="Times New Roman" w:hAnsi="Times New Roman"/>
          <w:sz w:val="24"/>
          <w:szCs w:val="24"/>
        </w:rPr>
        <w:t xml:space="preserve">предпринимателей </w:t>
      </w:r>
      <w:r w:rsidRPr="005A769A">
        <w:rPr>
          <w:rFonts w:ascii="Times New Roman" w:hAnsi="Times New Roman"/>
          <w:sz w:val="24"/>
          <w:szCs w:val="24"/>
        </w:rPr>
        <w:t xml:space="preserve">- целевой аудитории Фонда. </w:t>
      </w:r>
    </w:p>
    <w:p w14:paraId="139C6740" w14:textId="4F80DE75" w:rsidR="002D4380" w:rsidRPr="005A769A" w:rsidRDefault="002D4380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2. Организация работы Фонда с собственной базой «теплых» клиентов: осуществление регулярной рассылки предложений</w:t>
      </w:r>
      <w:r w:rsidR="00944008" w:rsidRPr="005A769A">
        <w:rPr>
          <w:rFonts w:ascii="Times New Roman" w:hAnsi="Times New Roman"/>
          <w:sz w:val="24"/>
          <w:szCs w:val="24"/>
        </w:rPr>
        <w:t xml:space="preserve"> </w:t>
      </w:r>
      <w:r w:rsidR="00104DB9" w:rsidRPr="005A769A">
        <w:rPr>
          <w:rFonts w:ascii="Times New Roman" w:hAnsi="Times New Roman"/>
          <w:sz w:val="24"/>
          <w:szCs w:val="24"/>
        </w:rPr>
        <w:t>клиентам,</w:t>
      </w:r>
      <w:r w:rsidR="00944008" w:rsidRPr="005A769A">
        <w:rPr>
          <w:rFonts w:ascii="Times New Roman" w:hAnsi="Times New Roman"/>
          <w:sz w:val="24"/>
          <w:szCs w:val="24"/>
        </w:rPr>
        <w:t xml:space="preserve"> ранее получившим финансовую поддержку в Фонде.</w:t>
      </w:r>
      <w:r w:rsidRPr="005A769A">
        <w:rPr>
          <w:rFonts w:ascii="Times New Roman" w:hAnsi="Times New Roman"/>
          <w:sz w:val="24"/>
          <w:szCs w:val="24"/>
        </w:rPr>
        <w:t xml:space="preserve"> </w:t>
      </w:r>
    </w:p>
    <w:p w14:paraId="45BDD03C" w14:textId="50BDB945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3</w:t>
      </w:r>
      <w:r w:rsidR="002D4380" w:rsidRPr="005A769A">
        <w:rPr>
          <w:rFonts w:ascii="Times New Roman" w:hAnsi="Times New Roman"/>
          <w:sz w:val="24"/>
          <w:szCs w:val="24"/>
        </w:rPr>
        <w:t xml:space="preserve">. Взаимодействие с органами </w:t>
      </w:r>
      <w:r w:rsidR="00CA66CC" w:rsidRPr="005A769A">
        <w:rPr>
          <w:rFonts w:ascii="Times New Roman" w:hAnsi="Times New Roman"/>
          <w:sz w:val="24"/>
          <w:szCs w:val="24"/>
        </w:rPr>
        <w:t xml:space="preserve">государственной </w:t>
      </w:r>
      <w:r w:rsidR="002D4380" w:rsidRPr="005A769A">
        <w:rPr>
          <w:rFonts w:ascii="Times New Roman" w:hAnsi="Times New Roman"/>
          <w:sz w:val="24"/>
          <w:szCs w:val="24"/>
        </w:rPr>
        <w:t xml:space="preserve">власти и местного самоуправления, с организациями инфраструктуры поддержки СМСП, МФЦ, СМИ, общественными объединениями предпринимателей с целью информирования о возможностях Фонда и государственной поддержки для бизнеса.  </w:t>
      </w:r>
    </w:p>
    <w:p w14:paraId="4503E4F9" w14:textId="3D8D4837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4</w:t>
      </w:r>
      <w:r w:rsidR="002D4380" w:rsidRPr="005A769A">
        <w:rPr>
          <w:rFonts w:ascii="Times New Roman" w:hAnsi="Times New Roman"/>
          <w:sz w:val="24"/>
          <w:szCs w:val="24"/>
        </w:rPr>
        <w:t xml:space="preserve">. Совершенствование внутренних бизнес-процессов в Фонде для оптимизации процессов </w:t>
      </w:r>
      <w:r w:rsidRPr="005A769A">
        <w:rPr>
          <w:rFonts w:ascii="Times New Roman" w:hAnsi="Times New Roman"/>
          <w:sz w:val="24"/>
          <w:szCs w:val="24"/>
        </w:rPr>
        <w:t>кредитования</w:t>
      </w:r>
      <w:r w:rsidR="002D4380" w:rsidRPr="005A769A">
        <w:rPr>
          <w:rFonts w:ascii="Times New Roman" w:hAnsi="Times New Roman"/>
          <w:sz w:val="24"/>
          <w:szCs w:val="24"/>
        </w:rPr>
        <w:t xml:space="preserve"> Фондом.</w:t>
      </w:r>
    </w:p>
    <w:p w14:paraId="4173FAB3" w14:textId="76D5498A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5</w:t>
      </w:r>
      <w:r w:rsidR="002D4380" w:rsidRPr="005A769A">
        <w:rPr>
          <w:rFonts w:ascii="Times New Roman" w:hAnsi="Times New Roman"/>
          <w:sz w:val="24"/>
          <w:szCs w:val="24"/>
        </w:rPr>
        <w:t>. Своевременное внесение изменений в ВНД Фонда, регламентирующих оказание поддержки СМСП</w:t>
      </w:r>
      <w:r w:rsidRPr="005A769A">
        <w:rPr>
          <w:rFonts w:ascii="Times New Roman" w:hAnsi="Times New Roman"/>
          <w:sz w:val="24"/>
          <w:szCs w:val="24"/>
        </w:rPr>
        <w:t>,</w:t>
      </w:r>
      <w:r w:rsidR="002D4380" w:rsidRPr="005A769A">
        <w:rPr>
          <w:rFonts w:ascii="Times New Roman" w:hAnsi="Times New Roman"/>
          <w:sz w:val="24"/>
          <w:szCs w:val="24"/>
        </w:rPr>
        <w:t xml:space="preserve"> </w:t>
      </w:r>
      <w:r w:rsidRPr="005A769A">
        <w:rPr>
          <w:rFonts w:ascii="Times New Roman" w:hAnsi="Times New Roman"/>
          <w:sz w:val="24"/>
          <w:szCs w:val="24"/>
        </w:rPr>
        <w:t xml:space="preserve">предприятиям в сфере промышленности </w:t>
      </w:r>
      <w:r w:rsidR="002D4380" w:rsidRPr="005A769A">
        <w:rPr>
          <w:rFonts w:ascii="Times New Roman" w:hAnsi="Times New Roman"/>
          <w:sz w:val="24"/>
          <w:szCs w:val="24"/>
        </w:rPr>
        <w:t xml:space="preserve">в соответствии с изменениями федерального и регионального законодательства в области </w:t>
      </w:r>
      <w:r w:rsidRPr="005A769A">
        <w:rPr>
          <w:rFonts w:ascii="Times New Roman" w:hAnsi="Times New Roman"/>
          <w:sz w:val="24"/>
          <w:szCs w:val="24"/>
        </w:rPr>
        <w:t xml:space="preserve">получателей </w:t>
      </w:r>
      <w:r w:rsidR="002D4380" w:rsidRPr="005A769A">
        <w:rPr>
          <w:rFonts w:ascii="Times New Roman" w:hAnsi="Times New Roman"/>
          <w:sz w:val="24"/>
          <w:szCs w:val="24"/>
        </w:rPr>
        <w:t>поддержки</w:t>
      </w:r>
      <w:r w:rsidRPr="005A769A">
        <w:rPr>
          <w:rFonts w:ascii="Times New Roman" w:hAnsi="Times New Roman"/>
          <w:sz w:val="24"/>
          <w:szCs w:val="24"/>
        </w:rPr>
        <w:t>.</w:t>
      </w:r>
      <w:r w:rsidR="002D4380" w:rsidRPr="005A769A">
        <w:rPr>
          <w:rFonts w:ascii="Times New Roman" w:hAnsi="Times New Roman"/>
          <w:sz w:val="24"/>
          <w:szCs w:val="24"/>
        </w:rPr>
        <w:t xml:space="preserve">  </w:t>
      </w:r>
    </w:p>
    <w:p w14:paraId="0CAF1D09" w14:textId="2B3D1C9C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6</w:t>
      </w:r>
      <w:r w:rsidR="002D4380" w:rsidRPr="005A769A">
        <w:rPr>
          <w:rFonts w:ascii="Times New Roman" w:hAnsi="Times New Roman"/>
          <w:sz w:val="24"/>
          <w:szCs w:val="24"/>
        </w:rPr>
        <w:t xml:space="preserve">. Популяризация в бизнес-среде «Цифровой платформы МСП», как инструмента для получения </w:t>
      </w:r>
      <w:r w:rsidRPr="005A769A">
        <w:rPr>
          <w:rFonts w:ascii="Times New Roman" w:hAnsi="Times New Roman"/>
          <w:sz w:val="24"/>
          <w:szCs w:val="24"/>
        </w:rPr>
        <w:t>финансовой</w:t>
      </w:r>
      <w:r w:rsidR="002D4380" w:rsidRPr="005A769A">
        <w:rPr>
          <w:rFonts w:ascii="Times New Roman" w:hAnsi="Times New Roman"/>
          <w:sz w:val="24"/>
          <w:szCs w:val="24"/>
        </w:rPr>
        <w:t xml:space="preserve"> поддержки для бизнеса.</w:t>
      </w:r>
    </w:p>
    <w:p w14:paraId="685C9640" w14:textId="391AE04F" w:rsidR="002D4380" w:rsidRPr="005A769A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>7</w:t>
      </w:r>
      <w:r w:rsidR="002D4380" w:rsidRPr="005A769A">
        <w:rPr>
          <w:rFonts w:ascii="Times New Roman" w:hAnsi="Times New Roman"/>
          <w:sz w:val="24"/>
          <w:szCs w:val="24"/>
        </w:rPr>
        <w:t xml:space="preserve">. Заимствование лучших практик других организаций инфраструктуры поддержки, имеющих стабильные показатели по выполнению </w:t>
      </w:r>
      <w:r w:rsidR="008917F9" w:rsidRPr="005A769A">
        <w:rPr>
          <w:rFonts w:ascii="Times New Roman" w:hAnsi="Times New Roman"/>
          <w:sz w:val="24"/>
          <w:szCs w:val="24"/>
        </w:rPr>
        <w:t>федерального</w:t>
      </w:r>
      <w:r w:rsidRPr="005A769A">
        <w:rPr>
          <w:rFonts w:ascii="Times New Roman" w:hAnsi="Times New Roman"/>
          <w:sz w:val="24"/>
          <w:szCs w:val="24"/>
        </w:rPr>
        <w:t xml:space="preserve"> проект</w:t>
      </w:r>
      <w:r w:rsidR="008917F9" w:rsidRPr="005A769A">
        <w:rPr>
          <w:rFonts w:ascii="Times New Roman" w:hAnsi="Times New Roman"/>
          <w:sz w:val="24"/>
          <w:szCs w:val="24"/>
        </w:rPr>
        <w:t>а</w:t>
      </w:r>
      <w:r w:rsidR="002D4380" w:rsidRPr="005A769A">
        <w:rPr>
          <w:rFonts w:ascii="Times New Roman" w:hAnsi="Times New Roman"/>
          <w:sz w:val="24"/>
          <w:szCs w:val="24"/>
        </w:rPr>
        <w:t xml:space="preserve">. </w:t>
      </w:r>
    </w:p>
    <w:p w14:paraId="28CCD894" w14:textId="2B097896" w:rsidR="00944008" w:rsidRPr="00E376C5" w:rsidRDefault="00944008" w:rsidP="002D438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A769A">
        <w:rPr>
          <w:rFonts w:ascii="Times New Roman" w:hAnsi="Times New Roman"/>
          <w:sz w:val="24"/>
          <w:szCs w:val="24"/>
        </w:rPr>
        <w:t xml:space="preserve">8. </w:t>
      </w:r>
      <w:r w:rsidR="00CA105A" w:rsidRPr="005A769A">
        <w:rPr>
          <w:rFonts w:ascii="Times New Roman" w:hAnsi="Times New Roman"/>
          <w:sz w:val="24"/>
          <w:szCs w:val="24"/>
        </w:rPr>
        <w:t>Прочие мероприятия, в том числе указанные в разделе 5 настоящей Программы.</w:t>
      </w:r>
    </w:p>
    <w:sectPr w:rsidR="00944008" w:rsidRPr="00E376C5" w:rsidSect="00D7176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3F41" w14:textId="77777777" w:rsidR="00266D79" w:rsidRDefault="00266D79" w:rsidP="00F44A67">
      <w:pPr>
        <w:spacing w:after="0" w:line="240" w:lineRule="auto"/>
      </w:pPr>
      <w:r>
        <w:separator/>
      </w:r>
    </w:p>
  </w:endnote>
  <w:endnote w:type="continuationSeparator" w:id="0">
    <w:p w14:paraId="28763704" w14:textId="77777777" w:rsidR="00266D79" w:rsidRDefault="00266D79" w:rsidP="00F44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DFED" w14:textId="77777777" w:rsidR="00266D79" w:rsidRDefault="00266D79" w:rsidP="00F44A67">
      <w:pPr>
        <w:spacing w:after="0" w:line="240" w:lineRule="auto"/>
      </w:pPr>
      <w:r>
        <w:separator/>
      </w:r>
    </w:p>
  </w:footnote>
  <w:footnote w:type="continuationSeparator" w:id="0">
    <w:p w14:paraId="5247F56B" w14:textId="77777777" w:rsidR="00266D79" w:rsidRDefault="00266D79" w:rsidP="00F44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374F"/>
    <w:multiLevelType w:val="multilevel"/>
    <w:tmpl w:val="07DA8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77E6C8C"/>
    <w:multiLevelType w:val="hybridMultilevel"/>
    <w:tmpl w:val="4FD4DD4C"/>
    <w:lvl w:ilvl="0" w:tplc="D7C8AAB4">
      <w:start w:val="202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4961CE"/>
    <w:multiLevelType w:val="multilevel"/>
    <w:tmpl w:val="547441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DB7224C"/>
    <w:multiLevelType w:val="multilevel"/>
    <w:tmpl w:val="0E344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561546"/>
    <w:multiLevelType w:val="multilevel"/>
    <w:tmpl w:val="FDD8E158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77" w:hanging="2160"/>
      </w:pPr>
      <w:rPr>
        <w:rFonts w:hint="default"/>
      </w:rPr>
    </w:lvl>
  </w:abstractNum>
  <w:abstractNum w:abstractNumId="5" w15:restartNumberingAfterBreak="0">
    <w:nsid w:val="346C5173"/>
    <w:multiLevelType w:val="multilevel"/>
    <w:tmpl w:val="C402F8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477D4748"/>
    <w:multiLevelType w:val="hybridMultilevel"/>
    <w:tmpl w:val="EA508110"/>
    <w:lvl w:ilvl="0" w:tplc="A08485D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04A377F"/>
    <w:multiLevelType w:val="multilevel"/>
    <w:tmpl w:val="873C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405BF"/>
    <w:multiLevelType w:val="multilevel"/>
    <w:tmpl w:val="1A9E7EEC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69" w:hanging="1800"/>
      </w:pPr>
      <w:rPr>
        <w:rFonts w:hint="default"/>
      </w:rPr>
    </w:lvl>
  </w:abstractNum>
  <w:abstractNum w:abstractNumId="9" w15:restartNumberingAfterBreak="0">
    <w:nsid w:val="7D655292"/>
    <w:multiLevelType w:val="multilevel"/>
    <w:tmpl w:val="BDD6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490627">
    <w:abstractNumId w:val="8"/>
  </w:num>
  <w:num w:numId="2" w16cid:durableId="1968048863">
    <w:abstractNumId w:val="2"/>
  </w:num>
  <w:num w:numId="3" w16cid:durableId="542980683">
    <w:abstractNumId w:val="9"/>
  </w:num>
  <w:num w:numId="4" w16cid:durableId="2039162890">
    <w:abstractNumId w:val="3"/>
  </w:num>
  <w:num w:numId="5" w16cid:durableId="147671425">
    <w:abstractNumId w:val="5"/>
  </w:num>
  <w:num w:numId="6" w16cid:durableId="1809200535">
    <w:abstractNumId w:val="0"/>
  </w:num>
  <w:num w:numId="7" w16cid:durableId="375008842">
    <w:abstractNumId w:val="6"/>
  </w:num>
  <w:num w:numId="8" w16cid:durableId="292903000">
    <w:abstractNumId w:val="7"/>
  </w:num>
  <w:num w:numId="9" w16cid:durableId="2021734418">
    <w:abstractNumId w:val="4"/>
  </w:num>
  <w:num w:numId="10" w16cid:durableId="151145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B82"/>
    <w:rsid w:val="00007DFD"/>
    <w:rsid w:val="00012CD6"/>
    <w:rsid w:val="00020E56"/>
    <w:rsid w:val="00031B4C"/>
    <w:rsid w:val="00054188"/>
    <w:rsid w:val="0006371B"/>
    <w:rsid w:val="00066D89"/>
    <w:rsid w:val="000735FA"/>
    <w:rsid w:val="00081454"/>
    <w:rsid w:val="00081ACC"/>
    <w:rsid w:val="00083265"/>
    <w:rsid w:val="000B7BF0"/>
    <w:rsid w:val="000C3755"/>
    <w:rsid w:val="000C5142"/>
    <w:rsid w:val="000C7C30"/>
    <w:rsid w:val="000D1E4D"/>
    <w:rsid w:val="000D4717"/>
    <w:rsid w:val="000F3CD7"/>
    <w:rsid w:val="000F3D61"/>
    <w:rsid w:val="000F4922"/>
    <w:rsid w:val="00104602"/>
    <w:rsid w:val="00104DB9"/>
    <w:rsid w:val="00120976"/>
    <w:rsid w:val="00141FA4"/>
    <w:rsid w:val="00147097"/>
    <w:rsid w:val="00151B17"/>
    <w:rsid w:val="00153294"/>
    <w:rsid w:val="00166814"/>
    <w:rsid w:val="00166EDD"/>
    <w:rsid w:val="001726C1"/>
    <w:rsid w:val="0017630F"/>
    <w:rsid w:val="00183E71"/>
    <w:rsid w:val="00191B9C"/>
    <w:rsid w:val="001959ED"/>
    <w:rsid w:val="00195C90"/>
    <w:rsid w:val="001A1408"/>
    <w:rsid w:val="001A1F8F"/>
    <w:rsid w:val="001C0078"/>
    <w:rsid w:val="001C0C43"/>
    <w:rsid w:val="001C1877"/>
    <w:rsid w:val="001C635E"/>
    <w:rsid w:val="001C7562"/>
    <w:rsid w:val="001D3E10"/>
    <w:rsid w:val="001E103B"/>
    <w:rsid w:val="001E457B"/>
    <w:rsid w:val="001E67A4"/>
    <w:rsid w:val="001E6C73"/>
    <w:rsid w:val="0020424E"/>
    <w:rsid w:val="00212CC3"/>
    <w:rsid w:val="00225AF8"/>
    <w:rsid w:val="00232DBA"/>
    <w:rsid w:val="00237FB4"/>
    <w:rsid w:val="00242AB2"/>
    <w:rsid w:val="0025193C"/>
    <w:rsid w:val="0025503B"/>
    <w:rsid w:val="002563AE"/>
    <w:rsid w:val="00266D79"/>
    <w:rsid w:val="002739FF"/>
    <w:rsid w:val="00276C31"/>
    <w:rsid w:val="00287CE5"/>
    <w:rsid w:val="00290025"/>
    <w:rsid w:val="002A0BD0"/>
    <w:rsid w:val="002A1B75"/>
    <w:rsid w:val="002A25D2"/>
    <w:rsid w:val="002A43B9"/>
    <w:rsid w:val="002A75C7"/>
    <w:rsid w:val="002B014A"/>
    <w:rsid w:val="002B76A5"/>
    <w:rsid w:val="002C1B36"/>
    <w:rsid w:val="002C5EB1"/>
    <w:rsid w:val="002D14DE"/>
    <w:rsid w:val="002D225E"/>
    <w:rsid w:val="002D4380"/>
    <w:rsid w:val="002D46CB"/>
    <w:rsid w:val="002D48C1"/>
    <w:rsid w:val="002F1905"/>
    <w:rsid w:val="002F19FE"/>
    <w:rsid w:val="002F241A"/>
    <w:rsid w:val="002F30EC"/>
    <w:rsid w:val="002F4B4F"/>
    <w:rsid w:val="00301BC1"/>
    <w:rsid w:val="00302A0A"/>
    <w:rsid w:val="00304ED1"/>
    <w:rsid w:val="00306F1E"/>
    <w:rsid w:val="00317593"/>
    <w:rsid w:val="00322218"/>
    <w:rsid w:val="0032607E"/>
    <w:rsid w:val="00332DB0"/>
    <w:rsid w:val="00342CCB"/>
    <w:rsid w:val="00352917"/>
    <w:rsid w:val="00361D18"/>
    <w:rsid w:val="00377C26"/>
    <w:rsid w:val="003855B5"/>
    <w:rsid w:val="0038645D"/>
    <w:rsid w:val="0038715F"/>
    <w:rsid w:val="00390AFF"/>
    <w:rsid w:val="003947CA"/>
    <w:rsid w:val="00397CA5"/>
    <w:rsid w:val="003A0BB9"/>
    <w:rsid w:val="003A305B"/>
    <w:rsid w:val="003B5680"/>
    <w:rsid w:val="003C0C87"/>
    <w:rsid w:val="003C4B08"/>
    <w:rsid w:val="003C6CE2"/>
    <w:rsid w:val="003D2E79"/>
    <w:rsid w:val="003E00BC"/>
    <w:rsid w:val="003E1B82"/>
    <w:rsid w:val="003E1BA8"/>
    <w:rsid w:val="003E33F4"/>
    <w:rsid w:val="003E52A4"/>
    <w:rsid w:val="003F60A4"/>
    <w:rsid w:val="00421F3F"/>
    <w:rsid w:val="00440031"/>
    <w:rsid w:val="004512A6"/>
    <w:rsid w:val="004772F9"/>
    <w:rsid w:val="00485715"/>
    <w:rsid w:val="0049065B"/>
    <w:rsid w:val="00490ABA"/>
    <w:rsid w:val="004B63C2"/>
    <w:rsid w:val="004C189C"/>
    <w:rsid w:val="004C1E1E"/>
    <w:rsid w:val="004E11BF"/>
    <w:rsid w:val="004E3200"/>
    <w:rsid w:val="004E5012"/>
    <w:rsid w:val="004F3EA6"/>
    <w:rsid w:val="004F4685"/>
    <w:rsid w:val="00503321"/>
    <w:rsid w:val="00506D77"/>
    <w:rsid w:val="00510192"/>
    <w:rsid w:val="00513DBA"/>
    <w:rsid w:val="005306F9"/>
    <w:rsid w:val="00532D2A"/>
    <w:rsid w:val="00537288"/>
    <w:rsid w:val="00545BF7"/>
    <w:rsid w:val="00550023"/>
    <w:rsid w:val="0055067B"/>
    <w:rsid w:val="00553875"/>
    <w:rsid w:val="00557F16"/>
    <w:rsid w:val="005646C7"/>
    <w:rsid w:val="00564E80"/>
    <w:rsid w:val="00567176"/>
    <w:rsid w:val="005748BD"/>
    <w:rsid w:val="00585670"/>
    <w:rsid w:val="005870E6"/>
    <w:rsid w:val="005924AB"/>
    <w:rsid w:val="005A33F8"/>
    <w:rsid w:val="005A5D78"/>
    <w:rsid w:val="005A769A"/>
    <w:rsid w:val="005C0920"/>
    <w:rsid w:val="005D171C"/>
    <w:rsid w:val="005D2610"/>
    <w:rsid w:val="00602482"/>
    <w:rsid w:val="00602C60"/>
    <w:rsid w:val="00614A0A"/>
    <w:rsid w:val="00645789"/>
    <w:rsid w:val="00645C1A"/>
    <w:rsid w:val="00651F94"/>
    <w:rsid w:val="00653E85"/>
    <w:rsid w:val="00664896"/>
    <w:rsid w:val="00665A92"/>
    <w:rsid w:val="006758FD"/>
    <w:rsid w:val="006767E0"/>
    <w:rsid w:val="00681ECF"/>
    <w:rsid w:val="0068585C"/>
    <w:rsid w:val="00687277"/>
    <w:rsid w:val="006911DA"/>
    <w:rsid w:val="0069166E"/>
    <w:rsid w:val="00696B8B"/>
    <w:rsid w:val="006A7EB1"/>
    <w:rsid w:val="006B27F8"/>
    <w:rsid w:val="006B6BCD"/>
    <w:rsid w:val="006B7D90"/>
    <w:rsid w:val="006C21DB"/>
    <w:rsid w:val="006C4C99"/>
    <w:rsid w:val="006D3693"/>
    <w:rsid w:val="006D3908"/>
    <w:rsid w:val="006F701B"/>
    <w:rsid w:val="00703D07"/>
    <w:rsid w:val="007048F6"/>
    <w:rsid w:val="00706DA8"/>
    <w:rsid w:val="007148DD"/>
    <w:rsid w:val="00715722"/>
    <w:rsid w:val="00733377"/>
    <w:rsid w:val="007417A5"/>
    <w:rsid w:val="00752CBA"/>
    <w:rsid w:val="0075341F"/>
    <w:rsid w:val="007544E8"/>
    <w:rsid w:val="00754FA5"/>
    <w:rsid w:val="0076300A"/>
    <w:rsid w:val="00764C0A"/>
    <w:rsid w:val="007651BB"/>
    <w:rsid w:val="00766AE8"/>
    <w:rsid w:val="0077002C"/>
    <w:rsid w:val="00776541"/>
    <w:rsid w:val="007912CC"/>
    <w:rsid w:val="007A1251"/>
    <w:rsid w:val="007A3FDD"/>
    <w:rsid w:val="007B6136"/>
    <w:rsid w:val="007B6318"/>
    <w:rsid w:val="007C0398"/>
    <w:rsid w:val="007C086B"/>
    <w:rsid w:val="007C551C"/>
    <w:rsid w:val="007C7DB3"/>
    <w:rsid w:val="007D08F6"/>
    <w:rsid w:val="007D0DD3"/>
    <w:rsid w:val="007D2875"/>
    <w:rsid w:val="007D6CC5"/>
    <w:rsid w:val="007D6E71"/>
    <w:rsid w:val="007D73B0"/>
    <w:rsid w:val="007E1158"/>
    <w:rsid w:val="007E3934"/>
    <w:rsid w:val="007E49E3"/>
    <w:rsid w:val="007E6CE7"/>
    <w:rsid w:val="007E6EA0"/>
    <w:rsid w:val="007F0482"/>
    <w:rsid w:val="007F2704"/>
    <w:rsid w:val="007F3655"/>
    <w:rsid w:val="008164EA"/>
    <w:rsid w:val="00822B00"/>
    <w:rsid w:val="008230FB"/>
    <w:rsid w:val="00827583"/>
    <w:rsid w:val="00831871"/>
    <w:rsid w:val="00832B32"/>
    <w:rsid w:val="00834D4F"/>
    <w:rsid w:val="0083540C"/>
    <w:rsid w:val="00842154"/>
    <w:rsid w:val="00844FBA"/>
    <w:rsid w:val="008468A8"/>
    <w:rsid w:val="00857ACA"/>
    <w:rsid w:val="00870215"/>
    <w:rsid w:val="00870562"/>
    <w:rsid w:val="008740A0"/>
    <w:rsid w:val="00890DA5"/>
    <w:rsid w:val="008917F9"/>
    <w:rsid w:val="008922F3"/>
    <w:rsid w:val="008A4655"/>
    <w:rsid w:val="008A7341"/>
    <w:rsid w:val="008D130E"/>
    <w:rsid w:val="008F0593"/>
    <w:rsid w:val="00903FBA"/>
    <w:rsid w:val="009069B3"/>
    <w:rsid w:val="0091149E"/>
    <w:rsid w:val="009305A0"/>
    <w:rsid w:val="009412E9"/>
    <w:rsid w:val="00944008"/>
    <w:rsid w:val="009501AF"/>
    <w:rsid w:val="00950B22"/>
    <w:rsid w:val="009552C2"/>
    <w:rsid w:val="00956BFE"/>
    <w:rsid w:val="009577AE"/>
    <w:rsid w:val="00961C73"/>
    <w:rsid w:val="00965ED4"/>
    <w:rsid w:val="00974940"/>
    <w:rsid w:val="00981F2C"/>
    <w:rsid w:val="00983062"/>
    <w:rsid w:val="009914E5"/>
    <w:rsid w:val="009A3312"/>
    <w:rsid w:val="009A45B8"/>
    <w:rsid w:val="009B1476"/>
    <w:rsid w:val="009C72E4"/>
    <w:rsid w:val="009D71D1"/>
    <w:rsid w:val="009E05FC"/>
    <w:rsid w:val="009F1AEC"/>
    <w:rsid w:val="00A04AFA"/>
    <w:rsid w:val="00A20787"/>
    <w:rsid w:val="00A21C38"/>
    <w:rsid w:val="00A22DED"/>
    <w:rsid w:val="00A23C6C"/>
    <w:rsid w:val="00A2682E"/>
    <w:rsid w:val="00A3772B"/>
    <w:rsid w:val="00A42860"/>
    <w:rsid w:val="00A429E8"/>
    <w:rsid w:val="00A50200"/>
    <w:rsid w:val="00A6357E"/>
    <w:rsid w:val="00A6658D"/>
    <w:rsid w:val="00A715A5"/>
    <w:rsid w:val="00A72CFA"/>
    <w:rsid w:val="00A74681"/>
    <w:rsid w:val="00A7779A"/>
    <w:rsid w:val="00A9323A"/>
    <w:rsid w:val="00A97DEC"/>
    <w:rsid w:val="00AA062D"/>
    <w:rsid w:val="00AA25B3"/>
    <w:rsid w:val="00AA3B9D"/>
    <w:rsid w:val="00AA677F"/>
    <w:rsid w:val="00AB542A"/>
    <w:rsid w:val="00AC1388"/>
    <w:rsid w:val="00AC70B4"/>
    <w:rsid w:val="00AE0D7C"/>
    <w:rsid w:val="00AF397C"/>
    <w:rsid w:val="00AF64E0"/>
    <w:rsid w:val="00AF69CF"/>
    <w:rsid w:val="00B0089C"/>
    <w:rsid w:val="00B01600"/>
    <w:rsid w:val="00B0562D"/>
    <w:rsid w:val="00B05DDB"/>
    <w:rsid w:val="00B11260"/>
    <w:rsid w:val="00B12CF1"/>
    <w:rsid w:val="00B43503"/>
    <w:rsid w:val="00B43D28"/>
    <w:rsid w:val="00B46018"/>
    <w:rsid w:val="00B476B4"/>
    <w:rsid w:val="00B52D01"/>
    <w:rsid w:val="00B64CFE"/>
    <w:rsid w:val="00B93D22"/>
    <w:rsid w:val="00B94CF8"/>
    <w:rsid w:val="00BB74DB"/>
    <w:rsid w:val="00BC086B"/>
    <w:rsid w:val="00BC0E61"/>
    <w:rsid w:val="00BC41E2"/>
    <w:rsid w:val="00BD0CD7"/>
    <w:rsid w:val="00BD2886"/>
    <w:rsid w:val="00BE6EB8"/>
    <w:rsid w:val="00C0395E"/>
    <w:rsid w:val="00C10501"/>
    <w:rsid w:val="00C10DBD"/>
    <w:rsid w:val="00C118DC"/>
    <w:rsid w:val="00C17326"/>
    <w:rsid w:val="00C23F40"/>
    <w:rsid w:val="00C30C1C"/>
    <w:rsid w:val="00C36F55"/>
    <w:rsid w:val="00C462F6"/>
    <w:rsid w:val="00C52E1D"/>
    <w:rsid w:val="00C60B9F"/>
    <w:rsid w:val="00C60F9B"/>
    <w:rsid w:val="00C61B43"/>
    <w:rsid w:val="00C61C06"/>
    <w:rsid w:val="00C6229A"/>
    <w:rsid w:val="00C71A8F"/>
    <w:rsid w:val="00C72B9B"/>
    <w:rsid w:val="00C7723B"/>
    <w:rsid w:val="00C776F3"/>
    <w:rsid w:val="00C871D1"/>
    <w:rsid w:val="00C928F0"/>
    <w:rsid w:val="00CA0743"/>
    <w:rsid w:val="00CA105A"/>
    <w:rsid w:val="00CA426F"/>
    <w:rsid w:val="00CA66CC"/>
    <w:rsid w:val="00CB0F86"/>
    <w:rsid w:val="00CB1D40"/>
    <w:rsid w:val="00CB3746"/>
    <w:rsid w:val="00CB5204"/>
    <w:rsid w:val="00CC218F"/>
    <w:rsid w:val="00CD42A1"/>
    <w:rsid w:val="00CD5D74"/>
    <w:rsid w:val="00CD6FE5"/>
    <w:rsid w:val="00CE0FDC"/>
    <w:rsid w:val="00CE7581"/>
    <w:rsid w:val="00D03FDC"/>
    <w:rsid w:val="00D13D72"/>
    <w:rsid w:val="00D15441"/>
    <w:rsid w:val="00D22467"/>
    <w:rsid w:val="00D2753F"/>
    <w:rsid w:val="00D52BE9"/>
    <w:rsid w:val="00D53436"/>
    <w:rsid w:val="00D71760"/>
    <w:rsid w:val="00D71931"/>
    <w:rsid w:val="00D7299E"/>
    <w:rsid w:val="00D7352E"/>
    <w:rsid w:val="00D82B51"/>
    <w:rsid w:val="00D841EB"/>
    <w:rsid w:val="00D84685"/>
    <w:rsid w:val="00D9118B"/>
    <w:rsid w:val="00D94B45"/>
    <w:rsid w:val="00D94B80"/>
    <w:rsid w:val="00D97AE6"/>
    <w:rsid w:val="00DA57EB"/>
    <w:rsid w:val="00DC0C2E"/>
    <w:rsid w:val="00DD12B0"/>
    <w:rsid w:val="00DD34BA"/>
    <w:rsid w:val="00DD6082"/>
    <w:rsid w:val="00DE5606"/>
    <w:rsid w:val="00DF362B"/>
    <w:rsid w:val="00E04D76"/>
    <w:rsid w:val="00E313A6"/>
    <w:rsid w:val="00E376C5"/>
    <w:rsid w:val="00E551FD"/>
    <w:rsid w:val="00E57315"/>
    <w:rsid w:val="00E62D46"/>
    <w:rsid w:val="00E64345"/>
    <w:rsid w:val="00E6619B"/>
    <w:rsid w:val="00E710F8"/>
    <w:rsid w:val="00E73724"/>
    <w:rsid w:val="00E80431"/>
    <w:rsid w:val="00E820E2"/>
    <w:rsid w:val="00E87F5D"/>
    <w:rsid w:val="00E91E07"/>
    <w:rsid w:val="00E94B71"/>
    <w:rsid w:val="00EC7320"/>
    <w:rsid w:val="00ED4EB6"/>
    <w:rsid w:val="00ED7735"/>
    <w:rsid w:val="00EE10FA"/>
    <w:rsid w:val="00EE1CCB"/>
    <w:rsid w:val="00EE5F74"/>
    <w:rsid w:val="00F00791"/>
    <w:rsid w:val="00F02CA7"/>
    <w:rsid w:val="00F050A3"/>
    <w:rsid w:val="00F10A0C"/>
    <w:rsid w:val="00F12CD5"/>
    <w:rsid w:val="00F26C54"/>
    <w:rsid w:val="00F40495"/>
    <w:rsid w:val="00F44A67"/>
    <w:rsid w:val="00F45B93"/>
    <w:rsid w:val="00F55488"/>
    <w:rsid w:val="00F73E1E"/>
    <w:rsid w:val="00F75913"/>
    <w:rsid w:val="00F76B0B"/>
    <w:rsid w:val="00F80F57"/>
    <w:rsid w:val="00F843C1"/>
    <w:rsid w:val="00F8491C"/>
    <w:rsid w:val="00F92D4F"/>
    <w:rsid w:val="00FB17E8"/>
    <w:rsid w:val="00FB7D44"/>
    <w:rsid w:val="00FC05AA"/>
    <w:rsid w:val="00FC4EAE"/>
    <w:rsid w:val="00FD1EFC"/>
    <w:rsid w:val="00FD4A3A"/>
    <w:rsid w:val="00FD6E44"/>
    <w:rsid w:val="00FE2CA2"/>
    <w:rsid w:val="00FE7A38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5DC8"/>
  <w15:docId w15:val="{DFA4DF62-8E1E-4B4B-A85C-8D4793A8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C99"/>
    <w:pPr>
      <w:spacing w:line="25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uiPriority w:val="9"/>
    <w:qFormat/>
    <w:rsid w:val="0084215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B43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F44A67"/>
    <w:rPr>
      <w:rFonts w:ascii="Times New Roman" w:eastAsia="Times New Roman" w:hAnsi="Times New Roman" w:cs="Times New Roman"/>
      <w:b/>
      <w:bCs/>
      <w:spacing w:val="8"/>
      <w:shd w:val="clear" w:color="auto" w:fill="FFFFFF"/>
    </w:rPr>
  </w:style>
  <w:style w:type="character" w:customStyle="1" w:styleId="a4">
    <w:name w:val="Основной текст_"/>
    <w:basedOn w:val="a0"/>
    <w:link w:val="21"/>
    <w:rsid w:val="00F44A67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44A67"/>
    <w:pPr>
      <w:widowControl w:val="0"/>
      <w:shd w:val="clear" w:color="auto" w:fill="FFFFFF"/>
      <w:spacing w:before="900" w:after="60" w:line="0" w:lineRule="atLeast"/>
      <w:jc w:val="center"/>
    </w:pPr>
    <w:rPr>
      <w:rFonts w:ascii="Times New Roman" w:hAnsi="Times New Roman"/>
      <w:b/>
      <w:bCs/>
      <w:spacing w:val="8"/>
    </w:rPr>
  </w:style>
  <w:style w:type="paragraph" w:customStyle="1" w:styleId="21">
    <w:name w:val="Основной текст2"/>
    <w:basedOn w:val="a"/>
    <w:link w:val="a4"/>
    <w:rsid w:val="00F44A67"/>
    <w:pPr>
      <w:widowControl w:val="0"/>
      <w:shd w:val="clear" w:color="auto" w:fill="FFFFFF"/>
      <w:spacing w:before="420" w:after="0" w:line="324" w:lineRule="exact"/>
      <w:ind w:hanging="280"/>
      <w:jc w:val="both"/>
    </w:pPr>
    <w:rPr>
      <w:rFonts w:ascii="Times New Roman" w:hAnsi="Times New Roman"/>
      <w:spacing w:val="6"/>
    </w:rPr>
  </w:style>
  <w:style w:type="paragraph" w:styleId="a5">
    <w:name w:val="footnote text"/>
    <w:basedOn w:val="a"/>
    <w:link w:val="a6"/>
    <w:uiPriority w:val="99"/>
    <w:semiHidden/>
    <w:unhideWhenUsed/>
    <w:rsid w:val="00F44A67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44A67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F44A67"/>
    <w:rPr>
      <w:vertAlign w:val="superscript"/>
    </w:rPr>
  </w:style>
  <w:style w:type="paragraph" w:customStyle="1" w:styleId="ConsPlusNormal">
    <w:name w:val="ConsPlusNormal"/>
    <w:rsid w:val="003E33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D4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48C1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0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421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unhideWhenUsed/>
    <w:rsid w:val="00151B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8468A8"/>
    <w:rPr>
      <w:color w:val="0000FF"/>
      <w:u w:val="single"/>
    </w:rPr>
  </w:style>
  <w:style w:type="character" w:styleId="ad">
    <w:name w:val="Strong"/>
    <w:basedOn w:val="a0"/>
    <w:uiPriority w:val="22"/>
    <w:qFormat/>
    <w:rsid w:val="00B93D22"/>
    <w:rPr>
      <w:b/>
      <w:bCs/>
    </w:rPr>
  </w:style>
  <w:style w:type="character" w:styleId="ae">
    <w:name w:val="Intense Emphasis"/>
    <w:basedOn w:val="a0"/>
    <w:uiPriority w:val="21"/>
    <w:qFormat/>
    <w:rsid w:val="00B93D22"/>
    <w:rPr>
      <w:b/>
      <w:bCs/>
      <w:i/>
      <w:iCs/>
      <w:color w:val="5B9BD5" w:themeColor="accent1"/>
    </w:rPr>
  </w:style>
  <w:style w:type="paragraph" w:styleId="af">
    <w:name w:val="Body Text"/>
    <w:basedOn w:val="a"/>
    <w:link w:val="af0"/>
    <w:uiPriority w:val="99"/>
    <w:unhideWhenUsed/>
    <w:rsid w:val="00D97AE6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D97AE6"/>
    <w:rPr>
      <w:rFonts w:ascii="Calibri" w:eastAsia="Times New Roman" w:hAnsi="Calibri" w:cs="Times New Roman"/>
    </w:rPr>
  </w:style>
  <w:style w:type="table" w:customStyle="1" w:styleId="22">
    <w:name w:val="Сетка таблицы2"/>
    <w:basedOn w:val="a1"/>
    <w:next w:val="aa"/>
    <w:uiPriority w:val="59"/>
    <w:rsid w:val="00F40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39"/>
    <w:rsid w:val="00F40495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a"/>
    <w:uiPriority w:val="59"/>
    <w:rsid w:val="007C0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115pt">
    <w:name w:val="Body text (2) + 11.5 pt"/>
    <w:basedOn w:val="a0"/>
    <w:rsid w:val="00651F94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russia.ru/a-successful-person-is-a-qualitative-person-development-of-personal-qualitie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jectrussia.ru/trudovoi-kodeks-rf-zaderzhka-zarabotnoi-platy-algoritm-deistv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4F6C2-D2BC-4557-8571-F72D1378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2564</TotalTime>
  <Pages>13</Pages>
  <Words>5198</Words>
  <Characters>29631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Татьяна Пилявская</cp:lastModifiedBy>
  <cp:revision>261</cp:revision>
  <cp:lastPrinted>2025-02-17T06:28:00Z</cp:lastPrinted>
  <dcterms:created xsi:type="dcterms:W3CDTF">2017-12-15T02:50:00Z</dcterms:created>
  <dcterms:modified xsi:type="dcterms:W3CDTF">2026-03-26T05:04:00Z</dcterms:modified>
</cp:coreProperties>
</file>